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98" w:rsidRPr="0058261D" w:rsidRDefault="00355B98" w:rsidP="00355B98">
      <w:pPr>
        <w:pStyle w:val="1"/>
        <w:pBdr>
          <w:bottom w:val="single" w:sz="12" w:space="0" w:color="365F91"/>
        </w:pBdr>
        <w:tabs>
          <w:tab w:val="left" w:pos="10206"/>
        </w:tabs>
        <w:spacing w:before="0" w:line="240" w:lineRule="auto"/>
        <w:jc w:val="center"/>
      </w:pPr>
      <w:r w:rsidRPr="0058261D">
        <w:t xml:space="preserve">ПРОГРАММА </w:t>
      </w:r>
    </w:p>
    <w:p w:rsidR="00355B98" w:rsidRPr="0058261D" w:rsidRDefault="00355B98" w:rsidP="00355B98">
      <w:pPr>
        <w:pStyle w:val="1"/>
        <w:pBdr>
          <w:bottom w:val="single" w:sz="12" w:space="0" w:color="365F91"/>
        </w:pBdr>
        <w:tabs>
          <w:tab w:val="left" w:pos="10206"/>
        </w:tabs>
        <w:spacing w:before="0" w:line="240" w:lineRule="auto"/>
        <w:jc w:val="center"/>
        <w:rPr>
          <w:sz w:val="24"/>
          <w:szCs w:val="24"/>
        </w:rPr>
      </w:pPr>
      <w:r w:rsidRPr="0058261D">
        <w:t>МЕЖДУНАРОДНОГО ФОРУМА ТЕХНОЛОГИЧЕСКОГО РАЗВИТИЯ</w:t>
      </w:r>
    </w:p>
    <w:p w:rsidR="00355B98" w:rsidRPr="0058261D" w:rsidRDefault="00355B98" w:rsidP="00355B98">
      <w:pPr>
        <w:pStyle w:val="1"/>
        <w:pBdr>
          <w:bottom w:val="single" w:sz="12" w:space="0" w:color="365F91"/>
        </w:pBdr>
        <w:tabs>
          <w:tab w:val="left" w:pos="10206"/>
        </w:tabs>
        <w:spacing w:before="0" w:line="240" w:lineRule="auto"/>
        <w:jc w:val="center"/>
        <w:rPr>
          <w:sz w:val="32"/>
          <w:szCs w:val="32"/>
        </w:rPr>
      </w:pPr>
      <w:r w:rsidRPr="0058261D">
        <w:rPr>
          <w:sz w:val="32"/>
          <w:szCs w:val="32"/>
        </w:rPr>
        <w:t>«ТЕХНОПРОМ-2014»</w:t>
      </w:r>
    </w:p>
    <w:p w:rsidR="00355B98" w:rsidRPr="0058261D" w:rsidRDefault="00355B98" w:rsidP="00355B98">
      <w:pPr>
        <w:ind w:left="993"/>
        <w:jc w:val="center"/>
        <w:rPr>
          <w:rStyle w:val="11"/>
          <w:bCs/>
          <w:i w:val="0"/>
          <w:iCs/>
          <w:color w:val="365F91"/>
          <w:sz w:val="28"/>
          <w:szCs w:val="28"/>
        </w:rPr>
      </w:pPr>
      <w:r w:rsidRPr="0058261D">
        <w:rPr>
          <w:rStyle w:val="11"/>
          <w:bCs/>
          <w:i w:val="0"/>
          <w:iCs/>
          <w:color w:val="365F91"/>
          <w:sz w:val="28"/>
          <w:szCs w:val="28"/>
        </w:rPr>
        <w:t>05.06.2014 – 06.06.2014, г. Новосибирск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2"/>
        <w:gridCol w:w="6753"/>
      </w:tblGrid>
      <w:tr w:rsidR="00C47B3C" w:rsidRPr="0058261D" w:rsidTr="002A5737">
        <w:trPr>
          <w:trHeight w:val="571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B3C" w:rsidRPr="0058261D" w:rsidRDefault="00C47B3C" w:rsidP="00C47B3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  <w:p w:rsidR="00C47B3C" w:rsidRPr="0058261D" w:rsidRDefault="00C47B3C" w:rsidP="00C47B3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58261D">
              <w:rPr>
                <w:rFonts w:ascii="Cambria" w:hAnsi="Cambria"/>
                <w:b/>
              </w:rPr>
              <w:t>САММИТ ГЛОНАСС</w:t>
            </w:r>
          </w:p>
          <w:p w:rsidR="00C47B3C" w:rsidRPr="0058261D" w:rsidRDefault="00C47B3C" w:rsidP="00C47B3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252195" w:rsidRPr="0058261D" w:rsidTr="0079588C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Default="00FB3845" w:rsidP="0025219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06.06.2014</w:t>
            </w:r>
          </w:p>
          <w:p w:rsidR="00252195" w:rsidRPr="0058261D" w:rsidRDefault="00FB3845" w:rsidP="0025219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9:30 - 11:00</w:t>
            </w:r>
          </w:p>
          <w:p w:rsidR="00252195" w:rsidRPr="0058261D" w:rsidRDefault="00FB3845" w:rsidP="0025219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Зал №2 - 3</w:t>
            </w:r>
          </w:p>
          <w:p w:rsidR="00252195" w:rsidRPr="0058261D" w:rsidRDefault="00252195" w:rsidP="0025219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5" w:rsidRPr="0058261D" w:rsidRDefault="00252195" w:rsidP="00252195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58261D">
              <w:rPr>
                <w:rFonts w:ascii="Cambria" w:hAnsi="Cambria"/>
                <w:u w:val="single"/>
              </w:rPr>
              <w:t>Пленарное заседание</w:t>
            </w:r>
          </w:p>
          <w:p w:rsidR="00252195" w:rsidRPr="0058261D" w:rsidRDefault="00D85D08" w:rsidP="00252195">
            <w:pPr>
              <w:spacing w:after="0" w:line="240" w:lineRule="auto"/>
              <w:rPr>
                <w:rFonts w:ascii="Cambria" w:hAnsi="Cambria"/>
                <w:b/>
              </w:rPr>
            </w:pPr>
            <w:r w:rsidRPr="0058261D">
              <w:rPr>
                <w:rFonts w:ascii="Cambria" w:hAnsi="Cambria"/>
                <w:b/>
              </w:rPr>
              <w:t>КОСМОС. Мы первые навсегда!</w:t>
            </w:r>
          </w:p>
          <w:p w:rsidR="00252195" w:rsidRPr="0058261D" w:rsidRDefault="00252195" w:rsidP="00252195">
            <w:pPr>
              <w:spacing w:after="0" w:line="240" w:lineRule="auto"/>
              <w:rPr>
                <w:rFonts w:ascii="Cambria" w:hAnsi="Cambria"/>
              </w:rPr>
            </w:pPr>
          </w:p>
          <w:p w:rsidR="00C161AD" w:rsidRPr="0058261D" w:rsidRDefault="00C161AD" w:rsidP="00252195">
            <w:pPr>
              <w:spacing w:after="0" w:line="240" w:lineRule="auto"/>
              <w:rPr>
                <w:rFonts w:ascii="Cambria" w:hAnsi="Cambria"/>
                <w:i/>
              </w:rPr>
            </w:pPr>
            <w:r w:rsidRPr="0058261D">
              <w:rPr>
                <w:rFonts w:ascii="Cambria" w:hAnsi="Cambria"/>
                <w:i/>
              </w:rPr>
              <w:t>Обсуждаемые темы:</w:t>
            </w:r>
          </w:p>
          <w:p w:rsidR="009E5117" w:rsidRPr="00167BB2" w:rsidRDefault="00C161AD" w:rsidP="00AF08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8261D">
              <w:rPr>
                <w:rFonts w:ascii="Cambria" w:hAnsi="Cambria"/>
                <w:i/>
              </w:rPr>
              <w:t xml:space="preserve">Космонавтика. История успеха </w:t>
            </w:r>
            <w:r w:rsidR="00E437B3" w:rsidRPr="0058261D">
              <w:rPr>
                <w:rFonts w:ascii="Cambria" w:hAnsi="Cambria"/>
                <w:i/>
              </w:rPr>
              <w:t xml:space="preserve">советской космонавтики и ее влияние на развитие народного хозяйства страны. Современное состояние Российской космонавтики. Основной вектор развитиядля технологического </w:t>
            </w:r>
            <w:r w:rsidR="00E437B3" w:rsidRPr="00167BB2">
              <w:rPr>
                <w:rFonts w:ascii="Cambria" w:hAnsi="Cambria"/>
                <w:i/>
              </w:rPr>
              <w:t>лидерства России на современном этапе</w:t>
            </w:r>
            <w:r w:rsidRPr="00167BB2">
              <w:rPr>
                <w:rFonts w:ascii="Cambria" w:hAnsi="Cambria"/>
                <w:i/>
              </w:rPr>
              <w:t>;</w:t>
            </w:r>
          </w:p>
          <w:p w:rsidR="00C161AD" w:rsidRPr="00167BB2" w:rsidRDefault="00C161AD" w:rsidP="00BA24F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167BB2">
              <w:rPr>
                <w:rFonts w:ascii="Cambria" w:hAnsi="Cambria"/>
                <w:i/>
              </w:rPr>
              <w:t>Спутниковая система ГЛОНАСС</w:t>
            </w:r>
            <w:r w:rsidR="00F85C39" w:rsidRPr="00167BB2">
              <w:rPr>
                <w:rFonts w:ascii="Cambria" w:hAnsi="Cambria"/>
                <w:i/>
              </w:rPr>
              <w:t xml:space="preserve"> – национальное достояние России</w:t>
            </w:r>
            <w:r w:rsidRPr="00167BB2">
              <w:rPr>
                <w:rFonts w:ascii="Cambria" w:hAnsi="Cambria"/>
                <w:i/>
              </w:rPr>
              <w:t xml:space="preserve">.  История развития </w:t>
            </w:r>
            <w:r w:rsidR="00617AA1" w:rsidRPr="00167BB2">
              <w:rPr>
                <w:rFonts w:ascii="Cambria" w:hAnsi="Cambria"/>
                <w:i/>
              </w:rPr>
              <w:t>программно-аппаратных комплексов ГЛОНАСС.</w:t>
            </w:r>
            <w:r w:rsidR="00757250" w:rsidRPr="00167BB2">
              <w:rPr>
                <w:rFonts w:ascii="Cambria" w:hAnsi="Cambria"/>
                <w:i/>
              </w:rPr>
              <w:t xml:space="preserve">Современное состояние и </w:t>
            </w:r>
            <w:r w:rsidR="00617AA1" w:rsidRPr="00167BB2">
              <w:rPr>
                <w:rFonts w:ascii="Cambria" w:hAnsi="Cambria"/>
                <w:i/>
              </w:rPr>
              <w:t xml:space="preserve">пути повышения конкурентоспособности по отношению к системам </w:t>
            </w:r>
            <w:r w:rsidR="00BA24F0" w:rsidRPr="00167BB2">
              <w:rPr>
                <w:rFonts w:ascii="Cambria" w:hAnsi="Cambria"/>
                <w:i/>
                <w:lang w:val="en-US"/>
              </w:rPr>
              <w:t>NAVSTARGPS</w:t>
            </w:r>
            <w:r w:rsidR="00757250" w:rsidRPr="00167BB2">
              <w:rPr>
                <w:rFonts w:ascii="Cambria" w:hAnsi="Cambria"/>
                <w:i/>
              </w:rPr>
              <w:t xml:space="preserve">, </w:t>
            </w:r>
            <w:r w:rsidR="00BA24F0" w:rsidRPr="00167BB2">
              <w:rPr>
                <w:rFonts w:ascii="Cambria" w:hAnsi="Cambria"/>
                <w:i/>
                <w:lang w:val="en-US"/>
              </w:rPr>
              <w:t>Compass</w:t>
            </w:r>
            <w:r w:rsidR="00BA24F0" w:rsidRPr="00167BB2">
              <w:rPr>
                <w:rFonts w:ascii="Cambria" w:hAnsi="Cambria"/>
                <w:i/>
              </w:rPr>
              <w:t xml:space="preserve"> (</w:t>
            </w:r>
            <w:r w:rsidR="00BA24F0" w:rsidRPr="00167BB2">
              <w:rPr>
                <w:rFonts w:ascii="Cambria" w:hAnsi="Cambria"/>
                <w:i/>
                <w:lang w:val="en-US"/>
              </w:rPr>
              <w:t>BeidouII</w:t>
            </w:r>
            <w:r w:rsidR="00BA24F0" w:rsidRPr="00167BB2">
              <w:rPr>
                <w:rFonts w:ascii="Cambria" w:hAnsi="Cambria"/>
                <w:i/>
              </w:rPr>
              <w:t>)</w:t>
            </w:r>
            <w:r w:rsidR="00757250" w:rsidRPr="00167BB2">
              <w:rPr>
                <w:rFonts w:ascii="Cambria" w:hAnsi="Cambria"/>
                <w:i/>
              </w:rPr>
              <w:t xml:space="preserve">, </w:t>
            </w:r>
            <w:r w:rsidR="00BA24F0" w:rsidRPr="00167BB2">
              <w:rPr>
                <w:rFonts w:ascii="Cambria" w:hAnsi="Cambria"/>
                <w:i/>
                <w:lang w:val="en-US"/>
              </w:rPr>
              <w:t>GALILEO</w:t>
            </w:r>
            <w:r w:rsidR="00617AA1" w:rsidRPr="00167BB2">
              <w:rPr>
                <w:rFonts w:ascii="Cambria" w:hAnsi="Cambria"/>
                <w:i/>
              </w:rPr>
              <w:t>и др.</w:t>
            </w:r>
          </w:p>
          <w:p w:rsidR="00F85C39" w:rsidRPr="0058261D" w:rsidRDefault="00F85C39" w:rsidP="00BA24F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167BB2">
              <w:rPr>
                <w:rFonts w:ascii="Cambria" w:hAnsi="Cambria"/>
                <w:i/>
              </w:rPr>
              <w:t>Спутниковая система ГЛОНАСС – национальное достояние России.Роль и значение системы в жизни современного государства</w:t>
            </w:r>
            <w:r>
              <w:rPr>
                <w:rFonts w:ascii="Cambria" w:hAnsi="Cambria"/>
                <w:i/>
              </w:rPr>
              <w:t xml:space="preserve"> и человека</w:t>
            </w:r>
          </w:p>
          <w:p w:rsidR="00757250" w:rsidRPr="0058261D" w:rsidRDefault="00757250" w:rsidP="00AF08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8261D">
              <w:rPr>
                <w:rFonts w:ascii="Cambria" w:hAnsi="Cambria"/>
                <w:i/>
              </w:rPr>
              <w:t>Развитие орбитальных методов для повышения эффе</w:t>
            </w:r>
            <w:r w:rsidR="00F57EFD" w:rsidRPr="0058261D">
              <w:rPr>
                <w:rFonts w:ascii="Cambria" w:hAnsi="Cambria"/>
                <w:i/>
              </w:rPr>
              <w:t xml:space="preserve">ктивности использования системы </w:t>
            </w:r>
            <w:r w:rsidRPr="0058261D">
              <w:rPr>
                <w:rFonts w:ascii="Cambria" w:hAnsi="Cambria"/>
                <w:i/>
              </w:rPr>
              <w:t>ГЛОНАСС;</w:t>
            </w:r>
          </w:p>
          <w:p w:rsidR="00757250" w:rsidRDefault="00757250" w:rsidP="00AF08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8261D">
              <w:rPr>
                <w:rFonts w:ascii="Cambria" w:hAnsi="Cambria"/>
                <w:i/>
              </w:rPr>
              <w:t>Технологии д</w:t>
            </w:r>
            <w:r w:rsidR="00B85E15" w:rsidRPr="0058261D">
              <w:rPr>
                <w:rFonts w:ascii="Cambria" w:hAnsi="Cambria"/>
                <w:i/>
              </w:rPr>
              <w:t xml:space="preserve">истанционного зондирования </w:t>
            </w:r>
            <w:r w:rsidRPr="0058261D">
              <w:rPr>
                <w:rFonts w:ascii="Cambria" w:hAnsi="Cambria"/>
                <w:i/>
              </w:rPr>
              <w:t>для</w:t>
            </w:r>
            <w:r w:rsidR="00B85E15" w:rsidRPr="0058261D">
              <w:rPr>
                <w:rFonts w:ascii="Cambria" w:hAnsi="Cambria"/>
                <w:i/>
              </w:rPr>
              <w:t xml:space="preserve"> получения снимков высокоточного</w:t>
            </w:r>
            <w:r w:rsidR="00613A76">
              <w:rPr>
                <w:rFonts w:ascii="Cambria" w:hAnsi="Cambria"/>
                <w:i/>
              </w:rPr>
              <w:t xml:space="preserve"> разрешения.</w:t>
            </w:r>
          </w:p>
          <w:p w:rsidR="00613A76" w:rsidRPr="0058261D" w:rsidRDefault="00613A76" w:rsidP="00AF08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Национальная ГИС платформа.</w:t>
            </w:r>
          </w:p>
          <w:p w:rsidR="00AF088C" w:rsidRPr="0058261D" w:rsidRDefault="00AF088C" w:rsidP="00AF08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58261D">
              <w:rPr>
                <w:rFonts w:ascii="Cambria" w:hAnsi="Cambria"/>
                <w:i/>
              </w:rPr>
              <w:t>Космические оптические часы для нового поколения ГЛОНАСС. Какие принципиальные возможности появятся для повышения точности позиционирования объектов на Земле и в космосе</w:t>
            </w:r>
            <w:r w:rsidR="00B85E15" w:rsidRPr="0058261D">
              <w:rPr>
                <w:rFonts w:ascii="Cambria" w:hAnsi="Cambria"/>
                <w:i/>
              </w:rPr>
              <w:t>?</w:t>
            </w:r>
          </w:p>
          <w:p w:rsidR="00252195" w:rsidRPr="0058261D" w:rsidRDefault="00252195" w:rsidP="00252195">
            <w:pPr>
              <w:spacing w:after="0" w:line="240" w:lineRule="auto"/>
              <w:rPr>
                <w:rFonts w:ascii="Cambria" w:hAnsi="Cambria"/>
              </w:rPr>
            </w:pPr>
          </w:p>
          <w:p w:rsidR="00252195" w:rsidRPr="0058261D" w:rsidRDefault="00252195" w:rsidP="00252195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58261D">
              <w:rPr>
                <w:rFonts w:ascii="Cambria" w:hAnsi="Cambria"/>
                <w:b/>
                <w:u w:val="single"/>
              </w:rPr>
              <w:t>Модератор:</w:t>
            </w:r>
          </w:p>
          <w:p w:rsidR="004E781B" w:rsidRPr="0058261D" w:rsidRDefault="004E781B" w:rsidP="004E781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8261D">
              <w:rPr>
                <w:rFonts w:ascii="Cambria" w:hAnsi="Cambria"/>
                <w:b/>
              </w:rPr>
              <w:t xml:space="preserve">Олег Остапенко, </w:t>
            </w:r>
            <w:r w:rsidRPr="0058261D">
              <w:rPr>
                <w:rFonts w:ascii="Cambria" w:hAnsi="Cambria"/>
              </w:rPr>
              <w:t>руководитель Федерального космического агентства (Роскосмос);</w:t>
            </w:r>
          </w:p>
          <w:p w:rsidR="009D78DD" w:rsidRPr="0058261D" w:rsidRDefault="009D78DD" w:rsidP="004E781B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9D78DD" w:rsidRPr="0058261D" w:rsidRDefault="009D78DD" w:rsidP="009D78DD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58261D">
              <w:rPr>
                <w:rFonts w:ascii="Cambria" w:hAnsi="Cambria"/>
                <w:b/>
                <w:u w:val="single"/>
              </w:rPr>
              <w:t>Основное выступление:</w:t>
            </w:r>
          </w:p>
          <w:p w:rsidR="009D78DD" w:rsidRPr="0058261D" w:rsidRDefault="009D78DD" w:rsidP="009D78DD">
            <w:pPr>
              <w:spacing w:after="0" w:line="240" w:lineRule="auto"/>
              <w:rPr>
                <w:rFonts w:ascii="Cambria" w:hAnsi="Cambria"/>
              </w:rPr>
            </w:pPr>
            <w:r w:rsidRPr="0058261D">
              <w:rPr>
                <w:rFonts w:ascii="Cambria" w:hAnsi="Cambria"/>
                <w:b/>
              </w:rPr>
              <w:t>Дмитрий Рогозин</w:t>
            </w:r>
            <w:r w:rsidRPr="0058261D">
              <w:rPr>
                <w:rFonts w:ascii="Cambria" w:hAnsi="Cambria"/>
              </w:rPr>
              <w:t>, ви</w:t>
            </w:r>
            <w:r w:rsidR="006D7A26">
              <w:rPr>
                <w:rFonts w:ascii="Cambria" w:hAnsi="Cambria"/>
              </w:rPr>
              <w:t>це-премьер Российской Федерации</w:t>
            </w:r>
          </w:p>
          <w:p w:rsidR="00252195" w:rsidRPr="0058261D" w:rsidRDefault="00252195" w:rsidP="00252195">
            <w:pPr>
              <w:spacing w:after="0" w:line="240" w:lineRule="auto"/>
              <w:rPr>
                <w:rFonts w:ascii="Cambria" w:hAnsi="Cambria"/>
              </w:rPr>
            </w:pPr>
          </w:p>
          <w:p w:rsidR="00252195" w:rsidRPr="0058261D" w:rsidRDefault="00252195" w:rsidP="00D85D08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58261D">
              <w:rPr>
                <w:rFonts w:ascii="Cambria" w:hAnsi="Cambria"/>
                <w:b/>
                <w:u w:val="single"/>
              </w:rPr>
              <w:t>Выступающие</w:t>
            </w:r>
            <w:r w:rsidRPr="0058261D">
              <w:rPr>
                <w:rFonts w:ascii="Cambria" w:hAnsi="Cambria"/>
                <w:b/>
              </w:rPr>
              <w:t>:</w:t>
            </w:r>
          </w:p>
          <w:p w:rsidR="009D78DD" w:rsidRDefault="009D78DD" w:rsidP="009D78DD">
            <w:pPr>
              <w:spacing w:after="0" w:line="240" w:lineRule="auto"/>
              <w:rPr>
                <w:rFonts w:ascii="Cambria" w:hAnsi="Cambria"/>
                <w:b/>
              </w:rPr>
            </w:pPr>
            <w:r w:rsidRPr="0058261D">
              <w:rPr>
                <w:rFonts w:ascii="Cambria" w:hAnsi="Cambria"/>
                <w:b/>
              </w:rPr>
              <w:t xml:space="preserve">Владимир Городецкий, </w:t>
            </w:r>
            <w:r w:rsidRPr="0058261D">
              <w:rPr>
                <w:rFonts w:ascii="Cambria" w:hAnsi="Cambria"/>
              </w:rPr>
              <w:t>ВРИО губернатора Новосибирской области</w:t>
            </w:r>
          </w:p>
          <w:p w:rsidR="002F2BF6" w:rsidRPr="006D7A26" w:rsidRDefault="002F2BF6" w:rsidP="006D7A2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F2BF6">
              <w:rPr>
                <w:rFonts w:ascii="Cambria" w:hAnsi="Cambria"/>
                <w:b/>
              </w:rPr>
              <w:t>Ван Ян</w:t>
            </w:r>
            <w:r>
              <w:rPr>
                <w:rFonts w:ascii="Cambria" w:hAnsi="Cambria"/>
              </w:rPr>
              <w:t>, вице премьер Государственного совета КНР</w:t>
            </w:r>
          </w:p>
          <w:p w:rsidR="009D78DD" w:rsidRPr="00167BB2" w:rsidRDefault="009D78DD" w:rsidP="009D78DD">
            <w:pPr>
              <w:spacing w:after="0" w:line="240" w:lineRule="auto"/>
              <w:rPr>
                <w:rFonts w:ascii="Cambria" w:hAnsi="Cambria"/>
                <w:b/>
              </w:rPr>
            </w:pPr>
            <w:r w:rsidRPr="0058261D">
              <w:rPr>
                <w:rFonts w:ascii="Cambria" w:hAnsi="Cambria"/>
                <w:b/>
              </w:rPr>
              <w:t>Юрий Батурин</w:t>
            </w:r>
            <w:r w:rsidRPr="0058261D">
              <w:rPr>
                <w:rFonts w:ascii="Cambria" w:hAnsi="Cambria"/>
              </w:rPr>
              <w:t>, Герой Российской Федерации, Лётчик-</w:t>
            </w:r>
            <w:r w:rsidRPr="00167BB2">
              <w:rPr>
                <w:rFonts w:ascii="Cambria" w:hAnsi="Cambria"/>
              </w:rPr>
              <w:t>космонавт Российской Федерации, директор Института истории естествознания и техн</w:t>
            </w:r>
            <w:r w:rsidR="006D7A26" w:rsidRPr="00167BB2">
              <w:rPr>
                <w:rFonts w:ascii="Cambria" w:hAnsi="Cambria"/>
              </w:rPr>
              <w:t>ики РАН, член-корреспондент РАН</w:t>
            </w:r>
          </w:p>
          <w:p w:rsidR="009D78DD" w:rsidRPr="0058261D" w:rsidRDefault="00BE3D1D" w:rsidP="009D78DD">
            <w:pPr>
              <w:spacing w:after="0" w:line="240" w:lineRule="auto"/>
              <w:rPr>
                <w:rFonts w:ascii="Cambria" w:hAnsi="Cambria"/>
                <w:b/>
              </w:rPr>
            </w:pPr>
            <w:r w:rsidRPr="00167BB2">
              <w:rPr>
                <w:rFonts w:ascii="Cambria" w:hAnsi="Cambria"/>
                <w:b/>
              </w:rPr>
              <w:t>Виктор Косенко</w:t>
            </w:r>
            <w:r w:rsidR="009D78DD" w:rsidRPr="00167BB2">
              <w:rPr>
                <w:rFonts w:ascii="Cambria" w:hAnsi="Cambria"/>
                <w:b/>
              </w:rPr>
              <w:t>,</w:t>
            </w:r>
            <w:r w:rsidR="00F85C39" w:rsidRPr="00167BB2">
              <w:rPr>
                <w:rFonts w:ascii="Cambria" w:hAnsi="Cambria"/>
              </w:rPr>
              <w:t>первый заместитель</w:t>
            </w:r>
            <w:r w:rsidR="009D78DD" w:rsidRPr="00167BB2">
              <w:rPr>
                <w:rFonts w:ascii="Cambria" w:hAnsi="Cambria"/>
              </w:rPr>
              <w:t>генеральн</w:t>
            </w:r>
            <w:r w:rsidR="00F85C39" w:rsidRPr="00167BB2">
              <w:rPr>
                <w:rFonts w:ascii="Cambria" w:hAnsi="Cambria"/>
              </w:rPr>
              <w:t>ого</w:t>
            </w:r>
            <w:r w:rsidR="009D78DD" w:rsidRPr="00167BB2">
              <w:rPr>
                <w:rFonts w:ascii="Cambria" w:hAnsi="Cambria"/>
              </w:rPr>
              <w:t xml:space="preserve"> конструктор</w:t>
            </w:r>
            <w:r w:rsidR="00F85C39" w:rsidRPr="00167BB2">
              <w:rPr>
                <w:rFonts w:ascii="Cambria" w:hAnsi="Cambria"/>
              </w:rPr>
              <w:t xml:space="preserve">а </w:t>
            </w:r>
            <w:r w:rsidR="009D78DD" w:rsidRPr="00167BB2">
              <w:rPr>
                <w:rFonts w:ascii="Cambria" w:hAnsi="Cambria"/>
              </w:rPr>
              <w:t xml:space="preserve"> ОАО "Информационные</w:t>
            </w:r>
            <w:r w:rsidR="009D78DD" w:rsidRPr="00F85C39">
              <w:rPr>
                <w:rFonts w:ascii="Cambria" w:hAnsi="Cambria"/>
              </w:rPr>
              <w:t xml:space="preserve"> спутниковые системы" им. академика М.Ф. Решетнева</w:t>
            </w:r>
            <w:r w:rsidR="00F85C39">
              <w:rPr>
                <w:rFonts w:ascii="Cambria" w:hAnsi="Cambria"/>
              </w:rPr>
              <w:t>, академик Российской инженерной академии, д.т.н., профессор</w:t>
            </w:r>
          </w:p>
          <w:p w:rsidR="00DF71BF" w:rsidRDefault="00DF71BF" w:rsidP="0080416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8261D">
              <w:rPr>
                <w:rFonts w:ascii="Times New Roman" w:eastAsia="SimSun" w:hAnsi="Times New Roman"/>
                <w:b/>
                <w:sz w:val="24"/>
                <w:szCs w:val="24"/>
              </w:rPr>
              <w:t>ДжоэлванКроненброк</w:t>
            </w:r>
            <w:r w:rsidRPr="0058261D">
              <w:rPr>
                <w:rFonts w:ascii="Times New Roman" w:eastAsia="SimSun" w:hAnsi="Times New Roman"/>
                <w:bCs/>
                <w:sz w:val="24"/>
                <w:szCs w:val="24"/>
              </w:rPr>
              <w:t>Генеральный директор</w:t>
            </w:r>
            <w:r w:rsidRPr="005826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CGEOSCreativeGeosensingsprl</w:t>
            </w:r>
            <w:r w:rsidRPr="0058261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826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="0080416C" w:rsidRPr="0058261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8261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80416C" w:rsidRPr="0058261D">
              <w:rPr>
                <w:rFonts w:ascii="Times New Roman" w:hAnsi="Times New Roman"/>
                <w:bCs/>
                <w:sz w:val="24"/>
                <w:szCs w:val="24"/>
              </w:rPr>
              <w:t xml:space="preserve">редседатель Рабочей группы 6.2 </w:t>
            </w:r>
            <w:r w:rsidRPr="005826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FIG</w:t>
            </w:r>
            <w:r w:rsidR="0080416C" w:rsidRPr="0058261D">
              <w:rPr>
                <w:rFonts w:ascii="Times New Roman" w:hAnsi="Times New Roman"/>
                <w:sz w:val="24"/>
                <w:szCs w:val="24"/>
              </w:rPr>
              <w:t xml:space="preserve"> Комиссии 6, </w:t>
            </w:r>
            <w:r w:rsidRPr="0058261D">
              <w:rPr>
                <w:rFonts w:ascii="Times New Roman" w:eastAsia="SimSun" w:hAnsi="Times New Roman"/>
                <w:sz w:val="24"/>
                <w:szCs w:val="24"/>
              </w:rPr>
              <w:t>Бельгия</w:t>
            </w:r>
          </w:p>
          <w:p w:rsidR="00613A76" w:rsidRDefault="00613A76" w:rsidP="0080416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613A76">
              <w:rPr>
                <w:rFonts w:ascii="Times New Roman" w:eastAsia="SimSun" w:hAnsi="Times New Roman"/>
                <w:b/>
                <w:sz w:val="24"/>
                <w:szCs w:val="24"/>
              </w:rPr>
              <w:lastRenderedPageBreak/>
              <w:t>Вячеслав Ананьев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, генеральный директор ООО «Дата Ист»</w:t>
            </w:r>
          </w:p>
          <w:p w:rsidR="00100499" w:rsidRPr="00100499" w:rsidRDefault="00100499" w:rsidP="0080416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Максим Байков, </w:t>
            </w:r>
            <w:r w:rsidRPr="00100499">
              <w:rPr>
                <w:rFonts w:ascii="Times New Roman" w:eastAsia="SimSun" w:hAnsi="Times New Roman"/>
                <w:sz w:val="24"/>
                <w:szCs w:val="24"/>
              </w:rPr>
              <w:t>генеральный директор ООО «Руснавгеосеть»</w:t>
            </w:r>
          </w:p>
          <w:p w:rsidR="00A70A41" w:rsidRPr="0058261D" w:rsidRDefault="00A70A41" w:rsidP="00252195">
            <w:pPr>
              <w:spacing w:after="0" w:line="240" w:lineRule="auto"/>
              <w:rPr>
                <w:rFonts w:ascii="Cambria" w:hAnsi="Cambria"/>
              </w:rPr>
            </w:pPr>
          </w:p>
          <w:p w:rsidR="00252195" w:rsidRPr="0058261D" w:rsidRDefault="00252195" w:rsidP="00252195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58261D">
              <w:rPr>
                <w:rFonts w:ascii="Cambria" w:hAnsi="Cambria"/>
                <w:b/>
                <w:u w:val="single"/>
              </w:rPr>
              <w:t>Участники дискуссии:</w:t>
            </w:r>
          </w:p>
          <w:p w:rsidR="009C6575" w:rsidRDefault="009C6575" w:rsidP="009C6575">
            <w:pPr>
              <w:spacing w:after="0" w:line="240" w:lineRule="auto"/>
              <w:rPr>
                <w:rFonts w:ascii="Cambria" w:hAnsi="Cambria"/>
                <w:b/>
              </w:rPr>
            </w:pPr>
            <w:r w:rsidRPr="0058261D">
              <w:rPr>
                <w:rFonts w:ascii="Cambria" w:hAnsi="Cambria"/>
                <w:b/>
              </w:rPr>
              <w:t xml:space="preserve">Сергей Сёмка, </w:t>
            </w:r>
            <w:r w:rsidRPr="0058261D">
              <w:rPr>
                <w:rFonts w:ascii="Cambria" w:hAnsi="Cambria"/>
              </w:rPr>
              <w:t>ВРИО заместителя губернатора Новосибирской области</w:t>
            </w:r>
          </w:p>
          <w:p w:rsidR="00DA0273" w:rsidRPr="00DA0273" w:rsidRDefault="00DA0273" w:rsidP="00DA0273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58261D">
              <w:rPr>
                <w:rFonts w:ascii="Cambria" w:hAnsi="Cambria"/>
                <w:b/>
                <w:color w:val="000000"/>
              </w:rPr>
              <w:t xml:space="preserve">Анатолий Дюбанов, </w:t>
            </w:r>
            <w:r w:rsidRPr="0058261D">
              <w:rPr>
                <w:rFonts w:ascii="Cambria" w:hAnsi="Cambria"/>
                <w:color w:val="000000"/>
              </w:rPr>
              <w:t>руководитель департамента информатизации и развития телекоммуникационных технологий Новосибирской области</w:t>
            </w:r>
          </w:p>
          <w:p w:rsidR="008E74E7" w:rsidRDefault="008E74E7" w:rsidP="009C6575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Денис Солодовников, </w:t>
            </w:r>
            <w:r w:rsidR="009A16E0">
              <w:rPr>
                <w:rFonts w:ascii="Cambria" w:hAnsi="Cambria"/>
              </w:rPr>
              <w:t>з</w:t>
            </w:r>
            <w:r w:rsidR="009A16E0" w:rsidRPr="009A16E0">
              <w:rPr>
                <w:rFonts w:ascii="Cambria" w:hAnsi="Cambria"/>
              </w:rPr>
              <w:t>аместитель руководителя Федеральной службы государственной регистрации, кадастра и картографии (Росреестр)</w:t>
            </w:r>
          </w:p>
          <w:p w:rsidR="008E74E7" w:rsidRPr="00167BB2" w:rsidRDefault="008E74E7" w:rsidP="009C6575">
            <w:pPr>
              <w:spacing w:after="0" w:line="240" w:lineRule="auto"/>
              <w:rPr>
                <w:rFonts w:ascii="Cambria" w:hAnsi="Cambria"/>
                <w:b/>
              </w:rPr>
            </w:pPr>
            <w:r w:rsidRPr="00167BB2">
              <w:rPr>
                <w:rFonts w:ascii="Cambria" w:hAnsi="Cambria"/>
                <w:b/>
              </w:rPr>
              <w:t xml:space="preserve">Феликс Евтушенков, </w:t>
            </w:r>
            <w:r w:rsidRPr="00167BB2">
              <w:rPr>
                <w:rFonts w:ascii="Cambria" w:hAnsi="Cambria"/>
              </w:rPr>
              <w:t>Первый Вице-Президент АФК «СИСТЕМА»</w:t>
            </w:r>
          </w:p>
          <w:p w:rsidR="004E781B" w:rsidRPr="0058261D" w:rsidRDefault="004E781B" w:rsidP="004E781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8261D">
              <w:rPr>
                <w:rFonts w:ascii="Cambria" w:hAnsi="Cambria"/>
                <w:b/>
              </w:rPr>
              <w:t>Александр Карпик</w:t>
            </w:r>
            <w:r w:rsidR="00C30224">
              <w:rPr>
                <w:rFonts w:ascii="Cambria" w:hAnsi="Cambria"/>
              </w:rPr>
              <w:t>, ректор ФГБОУ ВПО СГГА</w:t>
            </w:r>
          </w:p>
          <w:p w:rsidR="004E781B" w:rsidRPr="0058261D" w:rsidRDefault="004E781B" w:rsidP="004E781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8261D">
              <w:rPr>
                <w:rFonts w:ascii="Cambria" w:hAnsi="Cambria"/>
                <w:b/>
              </w:rPr>
              <w:t>Александр Толстиков</w:t>
            </w:r>
            <w:r w:rsidRPr="0058261D">
              <w:rPr>
                <w:rFonts w:ascii="Cambria" w:hAnsi="Cambria"/>
              </w:rPr>
              <w:t>, начальник отдела «Измерений времени, частоты и определения параме</w:t>
            </w:r>
            <w:r w:rsidR="00C30224">
              <w:rPr>
                <w:rFonts w:ascii="Cambria" w:hAnsi="Cambria"/>
              </w:rPr>
              <w:t>тров вращения Земли» ФГУП СНИИМ</w:t>
            </w:r>
          </w:p>
          <w:p w:rsidR="004E781B" w:rsidRPr="0058261D" w:rsidRDefault="004E781B" w:rsidP="004E781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8261D">
              <w:rPr>
                <w:rFonts w:ascii="Cambria" w:hAnsi="Cambria"/>
                <w:b/>
              </w:rPr>
              <w:t>Сергей Багаев</w:t>
            </w:r>
            <w:r w:rsidRPr="0058261D">
              <w:rPr>
                <w:rFonts w:ascii="Cambria" w:hAnsi="Cambria"/>
              </w:rPr>
              <w:t>, директор ИЛФ СО РАН;</w:t>
            </w:r>
          </w:p>
          <w:p w:rsidR="004E781B" w:rsidRPr="0058261D" w:rsidRDefault="004E781B" w:rsidP="004E781B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58261D">
              <w:rPr>
                <w:rFonts w:ascii="Cambria" w:hAnsi="Cambria"/>
                <w:b/>
              </w:rPr>
              <w:t>Михаил Ремизов</w:t>
            </w:r>
            <w:r w:rsidRPr="0058261D">
              <w:rPr>
                <w:rFonts w:ascii="Cambria" w:hAnsi="Cambria"/>
              </w:rPr>
              <w:t>, Президент Института национальной стратегии.</w:t>
            </w:r>
          </w:p>
          <w:p w:rsidR="00252195" w:rsidRPr="0058261D" w:rsidRDefault="00252195" w:rsidP="003E72E7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</w:p>
          <w:p w:rsidR="003E72E7" w:rsidRPr="0058261D" w:rsidRDefault="00D91747" w:rsidP="008376F2">
            <w:pPr>
              <w:spacing w:after="0" w:line="240" w:lineRule="auto"/>
              <w:jc w:val="both"/>
              <w:rPr>
                <w:rFonts w:ascii="Cambria" w:hAnsi="Cambria"/>
                <w:b/>
                <w:u w:val="single"/>
              </w:rPr>
            </w:pPr>
            <w:r w:rsidRPr="0058261D">
              <w:rPr>
                <w:rFonts w:ascii="Cambria" w:hAnsi="Cambria"/>
              </w:rPr>
              <w:t>Руководители высших исполнительных органов государственной власти субъектов РФ или их представители, Руководители органов государственной власти субъектов РФ, отвечающих за навигационно-информационные системы транспортного комплекса субъектов, предпринимательское сообщество, представители научного сообщества и интересующиеся</w:t>
            </w:r>
          </w:p>
        </w:tc>
      </w:tr>
      <w:tr w:rsidR="00A70A41" w:rsidRPr="00167BB2" w:rsidTr="0079588C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167BB2" w:rsidRDefault="00FB3845" w:rsidP="00FB3845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</w:rPr>
              <w:lastRenderedPageBreak/>
              <w:t>05.06.2014</w:t>
            </w:r>
          </w:p>
          <w:p w:rsidR="00FB3845" w:rsidRPr="00167BB2" w:rsidRDefault="00FB3845" w:rsidP="00FB3845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</w:rPr>
              <w:t>15:30 - 17:00</w:t>
            </w:r>
          </w:p>
          <w:p w:rsidR="00FB3845" w:rsidRPr="00167BB2" w:rsidRDefault="00FB3845" w:rsidP="00FB3845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</w:rPr>
              <w:t>17:30 – 19:00</w:t>
            </w:r>
          </w:p>
          <w:p w:rsidR="00FB3845" w:rsidRPr="00167BB2" w:rsidRDefault="00FB3845" w:rsidP="00FB3845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</w:rPr>
              <w:t>Зал №2</w:t>
            </w:r>
          </w:p>
          <w:p w:rsidR="00A70A41" w:rsidRPr="00167BB2" w:rsidRDefault="00A70A41" w:rsidP="007958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1" w:rsidRPr="00167BB2" w:rsidRDefault="00A70A41" w:rsidP="0079588C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167BB2">
              <w:rPr>
                <w:rFonts w:ascii="Cambria" w:hAnsi="Cambria"/>
                <w:u w:val="single"/>
              </w:rPr>
              <w:t>круглый стол</w:t>
            </w:r>
          </w:p>
          <w:p w:rsidR="00A70A41" w:rsidRPr="00167BB2" w:rsidRDefault="00757250" w:rsidP="0079588C">
            <w:pPr>
              <w:spacing w:after="0" w:line="240" w:lineRule="auto"/>
              <w:rPr>
                <w:rFonts w:ascii="Cambria" w:hAnsi="Cambria"/>
                <w:b/>
              </w:rPr>
            </w:pPr>
            <w:r w:rsidRPr="00167BB2">
              <w:rPr>
                <w:rFonts w:ascii="Cambria" w:hAnsi="Cambria"/>
                <w:b/>
              </w:rPr>
              <w:t xml:space="preserve">НАЗЕМНАЯ ИНФРАСТРУКТУРА ГЛОНАСС </w:t>
            </w:r>
            <w:r w:rsidR="00F5691F" w:rsidRPr="00167BB2">
              <w:rPr>
                <w:rFonts w:ascii="Cambria" w:hAnsi="Cambria"/>
                <w:b/>
              </w:rPr>
              <w:t>- современная</w:t>
            </w:r>
            <w:r w:rsidRPr="00167BB2">
              <w:rPr>
                <w:rFonts w:ascii="Cambria" w:hAnsi="Cambria"/>
                <w:b/>
              </w:rPr>
              <w:t xml:space="preserve"> основа устойчивого развития регионов</w:t>
            </w:r>
          </w:p>
          <w:p w:rsidR="00A70A41" w:rsidRPr="00167BB2" w:rsidRDefault="00A70A41" w:rsidP="0079588C">
            <w:pPr>
              <w:spacing w:after="0" w:line="240" w:lineRule="auto"/>
              <w:rPr>
                <w:rFonts w:ascii="Cambria" w:hAnsi="Cambria"/>
                <w:i/>
              </w:rPr>
            </w:pPr>
          </w:p>
          <w:p w:rsidR="0079588C" w:rsidRPr="00167BB2" w:rsidRDefault="00757250" w:rsidP="0079588C">
            <w:pPr>
              <w:spacing w:after="0" w:line="240" w:lineRule="auto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Обсуждаемые темы:</w:t>
            </w:r>
          </w:p>
          <w:p w:rsidR="00757250" w:rsidRPr="00167BB2" w:rsidRDefault="00757250" w:rsidP="009C6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Современные требования к развитию наземной инфраструктуры (</w:t>
            </w:r>
            <w:r w:rsidR="002B099A" w:rsidRPr="00167BB2">
              <w:rPr>
                <w:rFonts w:ascii="Cambria" w:hAnsi="Cambria"/>
                <w:i/>
                <w:color w:val="1F497D"/>
              </w:rPr>
              <w:t xml:space="preserve">методы и требования к закладке геодезических знаков, требования к используемым аппаратным </w:t>
            </w:r>
            <w:r w:rsidR="00994947" w:rsidRPr="00167BB2">
              <w:rPr>
                <w:rFonts w:ascii="Cambria" w:hAnsi="Cambria"/>
                <w:i/>
                <w:color w:val="1F497D"/>
              </w:rPr>
              <w:t xml:space="preserve">и программным </w:t>
            </w:r>
            <w:r w:rsidR="002B099A" w:rsidRPr="00167BB2">
              <w:rPr>
                <w:rFonts w:ascii="Cambria" w:hAnsi="Cambria"/>
                <w:i/>
                <w:color w:val="1F497D"/>
              </w:rPr>
              <w:t>средствам</w:t>
            </w:r>
            <w:r w:rsidRPr="00167BB2">
              <w:rPr>
                <w:rFonts w:ascii="Cambria" w:hAnsi="Cambria"/>
                <w:i/>
                <w:color w:val="1F497D"/>
              </w:rPr>
              <w:t>);</w:t>
            </w:r>
          </w:p>
          <w:p w:rsidR="00782DA0" w:rsidRPr="00167BB2" w:rsidRDefault="00994947" w:rsidP="009C6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Требования к метрологическому обеспечению и сертификации наземной инфраструктуры ГЛОНАСС;</w:t>
            </w:r>
          </w:p>
          <w:p w:rsidR="00994947" w:rsidRPr="00167BB2" w:rsidRDefault="00994947" w:rsidP="009C6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Реализация построения наземной инфраструктуры на примере Новосибирской области и Красноярского края;</w:t>
            </w:r>
          </w:p>
          <w:p w:rsidR="00994947" w:rsidRPr="00167BB2" w:rsidRDefault="00994947" w:rsidP="009C6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Интеграция региональных систем наземной инфраструктуры ГЛОНАСС в общероссийскую и общемировую систему;</w:t>
            </w:r>
          </w:p>
          <w:p w:rsidR="002B2513" w:rsidRPr="00167BB2" w:rsidRDefault="00994947" w:rsidP="009C6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Использование наземной инфраструктуры ГЛОНАСС в эк</w:t>
            </w:r>
            <w:r w:rsidR="002B2513" w:rsidRPr="00167BB2">
              <w:rPr>
                <w:rFonts w:ascii="Cambria" w:hAnsi="Cambria"/>
                <w:i/>
                <w:color w:val="1F497D"/>
              </w:rPr>
              <w:t>ономике и безопасности регионов;</w:t>
            </w:r>
          </w:p>
          <w:p w:rsidR="00994947" w:rsidRPr="00167BB2" w:rsidRDefault="002B2513" w:rsidP="009C6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Современная, технологическая альтернатива государственной геодезической сети (ГГС)</w:t>
            </w:r>
            <w:r w:rsidR="00AF088C" w:rsidRPr="00167BB2">
              <w:rPr>
                <w:rFonts w:ascii="Cambria" w:hAnsi="Cambria"/>
                <w:i/>
                <w:color w:val="1F497D"/>
              </w:rPr>
              <w:t>;</w:t>
            </w:r>
          </w:p>
          <w:p w:rsidR="009824B1" w:rsidRPr="00167BB2" w:rsidRDefault="009824B1" w:rsidP="009C6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Программное обеспечение для о</w:t>
            </w:r>
            <w:r w:rsidR="00147C96" w:rsidRPr="00167BB2">
              <w:rPr>
                <w:rFonts w:ascii="Cambria" w:hAnsi="Cambria"/>
                <w:i/>
                <w:color w:val="1F497D"/>
              </w:rPr>
              <w:t>бработки ГНСС ГЛОНАСС измерений</w:t>
            </w:r>
            <w:r w:rsidR="00F85C39" w:rsidRPr="00167BB2">
              <w:rPr>
                <w:rFonts w:ascii="Cambria" w:hAnsi="Cambria"/>
                <w:i/>
                <w:color w:val="1F497D"/>
              </w:rPr>
              <w:t>;</w:t>
            </w:r>
          </w:p>
          <w:p w:rsidR="00F85C39" w:rsidRPr="00167BB2" w:rsidRDefault="00F85C39" w:rsidP="009C6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Использование системы ГЛОНАСС для навигационного обеспечения высокоорбитальных космических аппаратов.</w:t>
            </w:r>
          </w:p>
          <w:p w:rsidR="00757250" w:rsidRPr="00167BB2" w:rsidRDefault="00757250" w:rsidP="0079588C">
            <w:pPr>
              <w:spacing w:after="0" w:line="240" w:lineRule="auto"/>
              <w:rPr>
                <w:rFonts w:ascii="Cambria" w:hAnsi="Cambria"/>
                <w:i/>
                <w:color w:val="1F497D"/>
              </w:rPr>
            </w:pPr>
          </w:p>
          <w:p w:rsidR="00A70A41" w:rsidRPr="00167BB2" w:rsidRDefault="00A70A41" w:rsidP="0079588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167BB2">
              <w:rPr>
                <w:rFonts w:ascii="Cambria" w:hAnsi="Cambria"/>
                <w:b/>
                <w:u w:val="single"/>
              </w:rPr>
              <w:t xml:space="preserve">Модератор: </w:t>
            </w:r>
          </w:p>
          <w:p w:rsidR="00ED107F" w:rsidRPr="00167BB2" w:rsidRDefault="00994947" w:rsidP="00ED107F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Александр Карпик</w:t>
            </w:r>
            <w:r w:rsidR="00A70A41" w:rsidRPr="00167BB2">
              <w:rPr>
                <w:rFonts w:ascii="Cambria" w:hAnsi="Cambria"/>
                <w:b/>
              </w:rPr>
              <w:t xml:space="preserve">, </w:t>
            </w:r>
            <w:r w:rsidRPr="00167BB2">
              <w:rPr>
                <w:rFonts w:ascii="Cambria" w:hAnsi="Cambria"/>
              </w:rPr>
              <w:t xml:space="preserve">ректор ФГБОУ ВПО </w:t>
            </w:r>
            <w:r w:rsidR="00ED107F" w:rsidRPr="00167BB2">
              <w:rPr>
                <w:rFonts w:ascii="Cambria" w:hAnsi="Cambria"/>
              </w:rPr>
              <w:t>«</w:t>
            </w:r>
            <w:r w:rsidRPr="00167BB2">
              <w:rPr>
                <w:rFonts w:ascii="Cambria" w:hAnsi="Cambria"/>
              </w:rPr>
              <w:t>СГГА</w:t>
            </w:r>
            <w:r w:rsidR="009C6575" w:rsidRPr="00167BB2">
              <w:rPr>
                <w:rFonts w:ascii="Cambria" w:hAnsi="Cambria"/>
              </w:rPr>
              <w:t>»</w:t>
            </w:r>
          </w:p>
          <w:p w:rsidR="005858EA" w:rsidRPr="00167BB2" w:rsidRDefault="005858EA" w:rsidP="00994947">
            <w:pPr>
              <w:spacing w:after="0" w:line="240" w:lineRule="auto"/>
              <w:jc w:val="both"/>
              <w:rPr>
                <w:rFonts w:ascii="Cambria" w:hAnsi="Cambria"/>
                <w:b/>
                <w:u w:val="single"/>
              </w:rPr>
            </w:pPr>
          </w:p>
          <w:p w:rsidR="00994947" w:rsidRPr="00167BB2" w:rsidRDefault="005858EA" w:rsidP="00994947">
            <w:pPr>
              <w:spacing w:after="0" w:line="240" w:lineRule="auto"/>
              <w:jc w:val="both"/>
              <w:rPr>
                <w:rFonts w:ascii="Cambria" w:hAnsi="Cambria"/>
                <w:b/>
                <w:u w:val="single"/>
              </w:rPr>
            </w:pPr>
            <w:r w:rsidRPr="00167BB2">
              <w:rPr>
                <w:rFonts w:ascii="Cambria" w:hAnsi="Cambria"/>
                <w:b/>
                <w:u w:val="single"/>
              </w:rPr>
              <w:t>Выступающие</w:t>
            </w:r>
          </w:p>
          <w:p w:rsidR="00D77CC3" w:rsidRPr="00167BB2" w:rsidRDefault="00D77CC3" w:rsidP="00D77CC3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Денис Солодовников</w:t>
            </w:r>
            <w:r w:rsidRPr="00167BB2">
              <w:rPr>
                <w:rFonts w:ascii="Cambria" w:hAnsi="Cambria"/>
              </w:rPr>
              <w:t xml:space="preserve">, Заместитель руководителя Федеральной </w:t>
            </w:r>
            <w:r w:rsidRPr="00167BB2">
              <w:rPr>
                <w:rFonts w:ascii="Cambria" w:hAnsi="Cambria"/>
              </w:rPr>
              <w:lastRenderedPageBreak/>
              <w:t>службы государственной регистрации, кадастра и картографии (Росреестр)</w:t>
            </w:r>
          </w:p>
          <w:p w:rsidR="006E66A2" w:rsidRPr="00167BB2" w:rsidRDefault="006E66A2" w:rsidP="006E66A2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 xml:space="preserve">Александр Толстиков, </w:t>
            </w:r>
            <w:r w:rsidRPr="00167BB2">
              <w:rPr>
                <w:rFonts w:ascii="Cambria" w:hAnsi="Cambria"/>
              </w:rPr>
              <w:t xml:space="preserve">начальник отдела «Измерения времени,  частоты и определение параметров вращения Земли» </w:t>
            </w:r>
            <w:r w:rsidRPr="00167BB2">
              <w:rPr>
                <w:rFonts w:ascii="Cambria" w:hAnsi="Cambria"/>
                <w:color w:val="000000"/>
              </w:rPr>
              <w:t xml:space="preserve">ФГУП </w:t>
            </w:r>
            <w:r w:rsidRPr="00167BB2">
              <w:rPr>
                <w:rFonts w:ascii="Cambria" w:hAnsi="Cambria"/>
              </w:rPr>
              <w:t>СНИИМ, д.т.н., член-корреспондент Российской метрологической академии</w:t>
            </w:r>
          </w:p>
          <w:p w:rsidR="006E66A2" w:rsidRPr="00167BB2" w:rsidRDefault="006E66A2" w:rsidP="006E66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7BB2">
              <w:rPr>
                <w:rFonts w:ascii="Times New Roman" w:hAnsi="Times New Roman"/>
                <w:b/>
                <w:sz w:val="24"/>
                <w:szCs w:val="24"/>
              </w:rPr>
              <w:t>РайнерЯгер</w:t>
            </w:r>
            <w:r w:rsidRPr="00167BB2">
              <w:rPr>
                <w:rFonts w:ascii="Times New Roman" w:hAnsi="Times New Roman"/>
                <w:sz w:val="24"/>
                <w:szCs w:val="24"/>
              </w:rPr>
              <w:t>,</w:t>
            </w:r>
            <w:r w:rsidRPr="00167B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профессор, </w:t>
            </w:r>
            <w:r w:rsidRPr="00167BB2">
              <w:rPr>
                <w:rFonts w:ascii="Times New Roman" w:hAnsi="Times New Roman"/>
                <w:bCs/>
                <w:sz w:val="24"/>
                <w:szCs w:val="24"/>
              </w:rPr>
              <w:t>Университет прикладных наук Карлсруэ</w:t>
            </w:r>
            <w:r w:rsidRPr="00167B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167BB2">
              <w:rPr>
                <w:rFonts w:ascii="Times New Roman" w:hAnsi="Times New Roman"/>
                <w:bCs/>
                <w:sz w:val="24"/>
                <w:szCs w:val="24"/>
              </w:rPr>
              <w:t>Институт геоматики, факультет</w:t>
            </w:r>
            <w:r w:rsidRPr="00167B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информацией и мультимедиа, </w:t>
            </w:r>
            <w:r w:rsidRPr="00167B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Германия</w:t>
            </w:r>
          </w:p>
          <w:p w:rsidR="006E66A2" w:rsidRPr="00167BB2" w:rsidRDefault="006E66A2" w:rsidP="006E66A2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  <w:color w:val="000000"/>
              </w:rPr>
              <w:t xml:space="preserve">Константин Антонович, </w:t>
            </w:r>
            <w:r w:rsidRPr="00167BB2">
              <w:rPr>
                <w:rFonts w:ascii="Cambria" w:hAnsi="Cambria"/>
                <w:color w:val="000000"/>
              </w:rPr>
              <w:t xml:space="preserve">профессор кафедры физической геодезии, д.т.н. ФГБОУ ВПО </w:t>
            </w:r>
            <w:r w:rsidRPr="00167BB2">
              <w:rPr>
                <w:rFonts w:ascii="Cambria" w:hAnsi="Cambria"/>
              </w:rPr>
              <w:t>«СГГА»</w:t>
            </w:r>
          </w:p>
          <w:p w:rsidR="00DA0273" w:rsidRPr="00167BB2" w:rsidRDefault="00DA0273" w:rsidP="00DA0273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 xml:space="preserve">Анатолий Дюбанов, </w:t>
            </w:r>
            <w:r w:rsidRPr="00167BB2">
              <w:rPr>
                <w:rFonts w:ascii="Cambria" w:hAnsi="Cambria"/>
                <w:color w:val="000000"/>
              </w:rPr>
              <w:t>руководитель департамента информатизации и развития телекоммуникационных технологий Новосибирской области</w:t>
            </w:r>
          </w:p>
          <w:p w:rsidR="006E66A2" w:rsidRPr="00167BB2" w:rsidRDefault="006E66A2" w:rsidP="006E66A2">
            <w:pPr>
              <w:spacing w:after="0" w:line="240" w:lineRule="auto"/>
              <w:rPr>
                <w:rFonts w:ascii="Cambria" w:hAnsi="Cambria"/>
                <w:color w:val="FF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Александр Носов</w:t>
            </w:r>
            <w:r w:rsidRPr="00167BB2">
              <w:rPr>
                <w:rFonts w:ascii="Cambria" w:hAnsi="Cambria"/>
                <w:color w:val="000000"/>
              </w:rPr>
              <w:t xml:space="preserve">, начальник отдела </w:t>
            </w:r>
            <w:r w:rsidR="00147C96" w:rsidRPr="00167BB2">
              <w:rPr>
                <w:rFonts w:ascii="Cambria" w:hAnsi="Cambria"/>
                <w:color w:val="000000"/>
              </w:rPr>
              <w:t>«И</w:t>
            </w:r>
            <w:r w:rsidRPr="00167BB2">
              <w:rPr>
                <w:rFonts w:ascii="Cambria" w:hAnsi="Cambria"/>
                <w:color w:val="000000"/>
              </w:rPr>
              <w:t>змерение геометрических величин</w:t>
            </w:r>
            <w:r w:rsidR="00147C96" w:rsidRPr="00167BB2">
              <w:rPr>
                <w:rFonts w:ascii="Cambria" w:hAnsi="Cambria"/>
                <w:color w:val="000000"/>
              </w:rPr>
              <w:t>»</w:t>
            </w:r>
            <w:r w:rsidRPr="00167BB2">
              <w:rPr>
                <w:rFonts w:ascii="Cambria" w:hAnsi="Cambria"/>
                <w:color w:val="000000"/>
              </w:rPr>
              <w:t xml:space="preserve"> ФГУП СНИИМ</w:t>
            </w:r>
          </w:p>
          <w:p w:rsidR="006E66A2" w:rsidRPr="00167BB2" w:rsidRDefault="006E66A2" w:rsidP="006E66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BB2">
              <w:rPr>
                <w:rFonts w:ascii="Times New Roman" w:hAnsi="Times New Roman"/>
                <w:b/>
                <w:bCs/>
                <w:sz w:val="24"/>
                <w:szCs w:val="24"/>
              </w:rPr>
              <w:t>Грант Хайслер</w:t>
            </w:r>
            <w:r w:rsidRPr="00167BB2">
              <w:rPr>
                <w:rFonts w:ascii="Times New Roman" w:hAnsi="Times New Roman"/>
                <w:bCs/>
                <w:sz w:val="24"/>
                <w:szCs w:val="24"/>
              </w:rPr>
              <w:t>, координатор Национальной инфраструктуры точного позиционирования, доктор наук, Австралия</w:t>
            </w:r>
          </w:p>
          <w:p w:rsidR="00147C96" w:rsidRPr="00167BB2" w:rsidRDefault="00147C96" w:rsidP="006E66A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 xml:space="preserve">Владимир Евграфов, </w:t>
            </w:r>
            <w:r w:rsidRPr="00167BB2">
              <w:rPr>
                <w:rFonts w:ascii="Cambria" w:hAnsi="Cambria"/>
              </w:rPr>
              <w:t>заместитель директора по метрологии ФГУП СНИИМ</w:t>
            </w:r>
          </w:p>
          <w:p w:rsidR="006E66A2" w:rsidRPr="00167BB2" w:rsidRDefault="006E66A2" w:rsidP="006E66A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Владимир Середович</w:t>
            </w:r>
            <w:r w:rsidRPr="00167BB2">
              <w:rPr>
                <w:rFonts w:ascii="Cambria" w:hAnsi="Cambria"/>
              </w:rPr>
              <w:t>, проректор по научной и инновационной деятельности, ФГБОУ ВПО  «СГГА»</w:t>
            </w:r>
          </w:p>
          <w:p w:rsidR="00F85C39" w:rsidRPr="00167BB2" w:rsidRDefault="00F85C39" w:rsidP="006E66A2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Александр Гречкосеев</w:t>
            </w:r>
            <w:r w:rsidR="00E20430" w:rsidRPr="00167BB2">
              <w:rPr>
                <w:rFonts w:ascii="Cambria" w:hAnsi="Cambria"/>
              </w:rPr>
              <w:t xml:space="preserve">, </w:t>
            </w:r>
            <w:r w:rsidRPr="00167BB2">
              <w:rPr>
                <w:rFonts w:ascii="Cambria" w:hAnsi="Cambria"/>
              </w:rPr>
              <w:t>главный конструктор ОКР,</w:t>
            </w:r>
            <w:r w:rsidR="00E20430" w:rsidRPr="00167BB2">
              <w:rPr>
                <w:rFonts w:ascii="Cambria" w:hAnsi="Cambria"/>
              </w:rPr>
              <w:t xml:space="preserve">ОАО </w:t>
            </w:r>
            <w:r w:rsidR="00E20430" w:rsidRPr="00167BB2">
              <w:rPr>
                <w:rFonts w:ascii="Cambria" w:hAnsi="Cambria"/>
                <w:color w:val="000000"/>
              </w:rPr>
              <w:t>«ИСС им. М.Ф. Решетнева»</w:t>
            </w:r>
          </w:p>
          <w:p w:rsidR="006E66A2" w:rsidRPr="00167BB2" w:rsidRDefault="006E66A2" w:rsidP="006E66A2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</w:rPr>
              <w:t>Евгений Головенкин</w:t>
            </w:r>
            <w:r w:rsidRPr="00167BB2">
              <w:rPr>
                <w:rFonts w:ascii="Cambria" w:hAnsi="Cambria"/>
              </w:rPr>
              <w:t>,</w:t>
            </w:r>
            <w:r w:rsidRPr="00167BB2">
              <w:rPr>
                <w:rFonts w:ascii="Cambria" w:hAnsi="Cambria"/>
                <w:color w:val="000000"/>
              </w:rPr>
              <w:t>главный Ученый секретарь НТС «ИСС им. М.Ф. Решетнева»</w:t>
            </w:r>
          </w:p>
          <w:p w:rsidR="009C6575" w:rsidRPr="00167BB2" w:rsidRDefault="009C6575" w:rsidP="009C6575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Петр Шитиков</w:t>
            </w:r>
            <w:r w:rsidRPr="00167BB2">
              <w:rPr>
                <w:rFonts w:ascii="Cambria" w:hAnsi="Cambria"/>
                <w:color w:val="000000"/>
              </w:rPr>
              <w:t>, ФГУП «ПО «Инжгеодезия», главный инженер</w:t>
            </w:r>
          </w:p>
          <w:p w:rsidR="00A70A41" w:rsidRPr="00167BB2" w:rsidRDefault="00147C96" w:rsidP="0079588C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Олег Твердовский</w:t>
            </w:r>
            <w:r w:rsidRPr="00167BB2">
              <w:rPr>
                <w:rFonts w:ascii="Cambria" w:hAnsi="Cambria"/>
                <w:color w:val="000000"/>
              </w:rPr>
              <w:t>, директор института дистанционного обучения ФГБОУ ВПО СГГА</w:t>
            </w:r>
          </w:p>
          <w:p w:rsidR="00147C96" w:rsidRPr="00167BB2" w:rsidRDefault="00147C96" w:rsidP="0079588C">
            <w:pPr>
              <w:spacing w:after="0" w:line="240" w:lineRule="auto"/>
              <w:rPr>
                <w:rFonts w:ascii="Cambria" w:hAnsi="Cambria"/>
                <w:color w:val="000000"/>
              </w:rPr>
            </w:pPr>
          </w:p>
          <w:p w:rsidR="00A70A41" w:rsidRPr="00167BB2" w:rsidRDefault="00A70A41" w:rsidP="0079588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167BB2">
              <w:rPr>
                <w:rFonts w:ascii="Cambria" w:hAnsi="Cambria"/>
                <w:b/>
                <w:u w:val="single"/>
              </w:rPr>
              <w:t>Участники дискуссии:</w:t>
            </w:r>
          </w:p>
          <w:p w:rsidR="009D78DD" w:rsidRPr="00167BB2" w:rsidRDefault="009D78DD" w:rsidP="009C6575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67BB2">
              <w:rPr>
                <w:rFonts w:ascii="Cambria" w:hAnsi="Cambria"/>
                <w:b/>
              </w:rPr>
              <w:t xml:space="preserve">Сергей Сёмка, </w:t>
            </w:r>
            <w:r w:rsidRPr="00167BB2">
              <w:rPr>
                <w:rFonts w:ascii="Cambria" w:hAnsi="Cambria"/>
              </w:rPr>
              <w:t>ВРИО заместителя губернатора Новосибирской области</w:t>
            </w:r>
          </w:p>
          <w:p w:rsidR="006E66A2" w:rsidRPr="00167BB2" w:rsidRDefault="006E66A2" w:rsidP="006E66A2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 xml:space="preserve">Денис Вершинин, </w:t>
            </w:r>
            <w:r w:rsidRPr="00167BB2">
              <w:rPr>
                <w:rFonts w:ascii="Cambria" w:hAnsi="Cambria"/>
              </w:rPr>
              <w:t>ВРИО министра</w:t>
            </w:r>
            <w:bookmarkStart w:id="0" w:name="_GoBack"/>
            <w:bookmarkEnd w:id="0"/>
            <w:r w:rsidRPr="00167BB2">
              <w:rPr>
                <w:rFonts w:ascii="Cambria" w:hAnsi="Cambria"/>
              </w:rPr>
              <w:t>строительства и ЖКХ</w:t>
            </w:r>
          </w:p>
          <w:p w:rsidR="00C80D3F" w:rsidRPr="00167BB2" w:rsidRDefault="00C80D3F" w:rsidP="00C80D3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7B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Сергей Новиков</w:t>
            </w:r>
            <w:r w:rsidRPr="00167B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руководитель ГБУ НСО «ЦНГТ НСО»</w:t>
            </w:r>
          </w:p>
          <w:p w:rsidR="008E74E7" w:rsidRPr="00167BB2" w:rsidRDefault="008E74E7" w:rsidP="008E74E7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167BB2">
              <w:rPr>
                <w:rFonts w:ascii="Cambria" w:hAnsi="Cambria"/>
                <w:b/>
              </w:rPr>
              <w:t xml:space="preserve">Геннадий Горн, </w:t>
            </w:r>
            <w:r w:rsidRPr="00167BB2">
              <w:rPr>
                <w:rFonts w:ascii="Cambria" w:hAnsi="Cambria"/>
              </w:rPr>
              <w:t>генеральный директор ООО «Геокад плюс»</w:t>
            </w:r>
          </w:p>
          <w:p w:rsidR="008E74E7" w:rsidRPr="00167BB2" w:rsidRDefault="008E74E7" w:rsidP="008E74E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 xml:space="preserve">Юрий Малютин, </w:t>
            </w:r>
            <w:r w:rsidRPr="00167BB2">
              <w:rPr>
                <w:rFonts w:ascii="Cambria" w:hAnsi="Cambria"/>
              </w:rPr>
              <w:t>генеральный директор ООО «Полюс»</w:t>
            </w:r>
          </w:p>
          <w:p w:rsidR="008E74E7" w:rsidRPr="00167BB2" w:rsidRDefault="008E74E7" w:rsidP="008E74E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7B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Сергей Кужелев</w:t>
            </w:r>
            <w:r w:rsidRPr="00167B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директор ООО «Геоплан»</w:t>
            </w:r>
          </w:p>
          <w:p w:rsidR="008E74E7" w:rsidRPr="00167BB2" w:rsidRDefault="008E74E7" w:rsidP="008E74E7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Сергей Новиков</w:t>
            </w:r>
            <w:r w:rsidRPr="00167BB2">
              <w:rPr>
                <w:rFonts w:ascii="Cambria" w:hAnsi="Cambria"/>
                <w:color w:val="000000"/>
              </w:rPr>
              <w:t>, директор ООО «Земля – Проект»</w:t>
            </w:r>
          </w:p>
          <w:p w:rsidR="009D78DD" w:rsidRPr="00167BB2" w:rsidRDefault="009D78DD" w:rsidP="009C657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 xml:space="preserve">Алексей Тайченачев, </w:t>
            </w:r>
            <w:r w:rsidRPr="00167BB2">
              <w:rPr>
                <w:rFonts w:ascii="Cambria" w:hAnsi="Cambria"/>
              </w:rPr>
              <w:t>заместитель директора ИЛФ СО РАН</w:t>
            </w:r>
          </w:p>
          <w:p w:rsidR="00484580" w:rsidRPr="00167BB2" w:rsidRDefault="00484580" w:rsidP="009C6575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</w:rPr>
              <w:t>Владимир Климов</w:t>
            </w:r>
            <w:r w:rsidRPr="00167BB2">
              <w:rPr>
                <w:rFonts w:ascii="Cambria" w:hAnsi="Cambria"/>
              </w:rPr>
              <w:t xml:space="preserve">, директор департамента реализации ФЦП «ГЛОНАСС» ОАО </w:t>
            </w:r>
            <w:r w:rsidRPr="00167BB2">
              <w:rPr>
                <w:rFonts w:ascii="Cambria" w:hAnsi="Cambria"/>
                <w:color w:val="000000"/>
              </w:rPr>
              <w:t>«ИСС им. М.Ф. Решетнева», к.т.н</w:t>
            </w:r>
          </w:p>
          <w:p w:rsidR="00484580" w:rsidRPr="00167BB2" w:rsidRDefault="00484580" w:rsidP="009C6575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Валерий Владимиров</w:t>
            </w:r>
            <w:r w:rsidRPr="00167BB2">
              <w:rPr>
                <w:rFonts w:ascii="Cambria" w:hAnsi="Cambria"/>
                <w:color w:val="000000"/>
              </w:rPr>
              <w:t>, зам. председателя Красноярского научного центра, директор НПФ «Электрон», д.т.н., профессор</w:t>
            </w:r>
          </w:p>
          <w:p w:rsidR="00484580" w:rsidRPr="00167BB2" w:rsidRDefault="00484580" w:rsidP="009C657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Дмиртий Вилков</w:t>
            </w:r>
            <w:r w:rsidRPr="00167BB2">
              <w:rPr>
                <w:rFonts w:ascii="Cambria" w:hAnsi="Cambria"/>
                <w:color w:val="000000"/>
              </w:rPr>
              <w:t xml:space="preserve">, гл. специалист </w:t>
            </w:r>
            <w:r w:rsidRPr="00167BB2">
              <w:rPr>
                <w:rFonts w:ascii="Cambria" w:hAnsi="Cambria"/>
              </w:rPr>
              <w:t xml:space="preserve">ОАО </w:t>
            </w:r>
            <w:r w:rsidRPr="00167BB2">
              <w:rPr>
                <w:rFonts w:ascii="Cambria" w:hAnsi="Cambria"/>
                <w:color w:val="000000"/>
              </w:rPr>
              <w:t>«ИСС им. М.Ф. Решетнева»</w:t>
            </w:r>
          </w:p>
          <w:p w:rsidR="00147C96" w:rsidRPr="00167BB2" w:rsidRDefault="00147C96" w:rsidP="009C657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Вадим Корсун</w:t>
            </w:r>
            <w:r w:rsidRPr="00167BB2">
              <w:rPr>
                <w:rFonts w:ascii="Cambria" w:hAnsi="Cambria"/>
              </w:rPr>
              <w:t xml:space="preserve">, </w:t>
            </w:r>
            <w:r w:rsidR="007261DE" w:rsidRPr="00167BB2">
              <w:rPr>
                <w:rFonts w:ascii="Cambria" w:hAnsi="Cambria"/>
              </w:rPr>
              <w:t>заведующий научно-производственной лабораторией "ГИС технологий" СГГА</w:t>
            </w:r>
          </w:p>
          <w:p w:rsidR="006E66A2" w:rsidRPr="00167BB2" w:rsidRDefault="006E66A2" w:rsidP="006E66A2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Елена Лагутина</w:t>
            </w:r>
            <w:r w:rsidRPr="00167BB2">
              <w:rPr>
                <w:rFonts w:ascii="Cambria" w:hAnsi="Cambria"/>
                <w:color w:val="000000"/>
              </w:rPr>
              <w:t>, доцент кафедры инженерной геодезии и маркшейдерского дела ФГБОУ ВПО «СГГА»</w:t>
            </w:r>
          </w:p>
          <w:p w:rsidR="009D78DD" w:rsidRPr="00167BB2" w:rsidRDefault="009D78DD" w:rsidP="009C6575">
            <w:pPr>
              <w:spacing w:after="0" w:line="240" w:lineRule="auto"/>
              <w:jc w:val="both"/>
              <w:rPr>
                <w:rFonts w:ascii="Cambria" w:hAnsi="Cambria"/>
                <w:b/>
                <w:u w:val="single"/>
              </w:rPr>
            </w:pPr>
          </w:p>
          <w:p w:rsidR="00A70A41" w:rsidRPr="00167BB2" w:rsidRDefault="008F3909" w:rsidP="009D78DD">
            <w:pPr>
              <w:spacing w:after="0" w:line="240" w:lineRule="auto"/>
              <w:jc w:val="both"/>
              <w:rPr>
                <w:rFonts w:ascii="Cambria" w:hAnsi="Cambria"/>
                <w:u w:val="single"/>
              </w:rPr>
            </w:pPr>
            <w:r w:rsidRPr="00167BB2">
              <w:rPr>
                <w:rFonts w:ascii="Cambria" w:hAnsi="Cambria"/>
              </w:rPr>
              <w:t xml:space="preserve">Руководители органов государственной власти субъектов РФ, отвечающих за </w:t>
            </w:r>
            <w:r w:rsidR="0079588C" w:rsidRPr="00167BB2">
              <w:rPr>
                <w:rFonts w:ascii="Cambria" w:hAnsi="Cambria"/>
              </w:rPr>
              <w:t>геоинформационные, картографические и кадастровые работы или их представители, научное сообщество и предприниматели – разработчики систем</w:t>
            </w:r>
          </w:p>
        </w:tc>
      </w:tr>
      <w:tr w:rsidR="0079588C" w:rsidRPr="00633F5D" w:rsidTr="0079588C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167BB2" w:rsidRDefault="00FB3845" w:rsidP="00FB3845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</w:rPr>
              <w:lastRenderedPageBreak/>
              <w:t>05.06.2014</w:t>
            </w:r>
          </w:p>
          <w:p w:rsidR="00FB3845" w:rsidRPr="00167BB2" w:rsidRDefault="00FB3845" w:rsidP="00FB3845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</w:rPr>
              <w:t>15:30 - 17:00</w:t>
            </w:r>
          </w:p>
          <w:p w:rsidR="00FB3845" w:rsidRPr="00167BB2" w:rsidRDefault="00FB3845" w:rsidP="00FB3845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</w:rPr>
              <w:t>17:30 – 19:00</w:t>
            </w:r>
          </w:p>
          <w:p w:rsidR="00FB3845" w:rsidRPr="00167BB2" w:rsidRDefault="00FB3845" w:rsidP="00FB3845">
            <w:pPr>
              <w:spacing w:after="0" w:line="240" w:lineRule="auto"/>
              <w:rPr>
                <w:rFonts w:ascii="Cambria" w:hAnsi="Cambria"/>
              </w:rPr>
            </w:pPr>
            <w:r w:rsidRPr="00167BB2">
              <w:rPr>
                <w:rFonts w:ascii="Cambria" w:hAnsi="Cambria"/>
              </w:rPr>
              <w:t>Зал №3</w:t>
            </w:r>
          </w:p>
          <w:p w:rsidR="0079588C" w:rsidRPr="00167BB2" w:rsidRDefault="0079588C" w:rsidP="007958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C" w:rsidRPr="00167BB2" w:rsidRDefault="0079588C" w:rsidP="0079588C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167BB2">
              <w:rPr>
                <w:rFonts w:ascii="Cambria" w:hAnsi="Cambria"/>
                <w:u w:val="single"/>
              </w:rPr>
              <w:lastRenderedPageBreak/>
              <w:t>круглый стол</w:t>
            </w:r>
          </w:p>
          <w:p w:rsidR="009824B1" w:rsidRPr="00167BB2" w:rsidRDefault="00F5691F" w:rsidP="0079588C">
            <w:pPr>
              <w:spacing w:after="0" w:line="240" w:lineRule="auto"/>
              <w:rPr>
                <w:rFonts w:ascii="Cambria" w:hAnsi="Cambria"/>
                <w:b/>
              </w:rPr>
            </w:pPr>
            <w:r w:rsidRPr="00167BB2">
              <w:rPr>
                <w:rFonts w:ascii="Cambria" w:hAnsi="Cambria"/>
                <w:b/>
              </w:rPr>
              <w:t>НАВИГАЦИОННЫЕ И ИНФОКОММУНИКАЦИОННЫЕ ТЕХНОЛОГИИ – базовые элементы транспортной стратегии РФ</w:t>
            </w:r>
            <w:r w:rsidR="009824B1" w:rsidRPr="00167BB2">
              <w:rPr>
                <w:rFonts w:ascii="Cambria" w:hAnsi="Cambria"/>
                <w:b/>
              </w:rPr>
              <w:t>.</w:t>
            </w:r>
          </w:p>
          <w:p w:rsidR="0079588C" w:rsidRPr="00167BB2" w:rsidRDefault="0079588C" w:rsidP="0079588C">
            <w:pPr>
              <w:spacing w:after="0" w:line="240" w:lineRule="auto"/>
              <w:rPr>
                <w:rFonts w:ascii="Cambria" w:hAnsi="Cambria"/>
                <w:i/>
                <w:color w:val="1F497D"/>
              </w:rPr>
            </w:pPr>
          </w:p>
          <w:p w:rsidR="009824B1" w:rsidRPr="00167BB2" w:rsidRDefault="009824B1" w:rsidP="0079588C">
            <w:pPr>
              <w:spacing w:after="0" w:line="240" w:lineRule="auto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Обсуждаемые темы:</w:t>
            </w:r>
          </w:p>
          <w:p w:rsidR="009824B1" w:rsidRPr="00167BB2" w:rsidRDefault="009824B1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Форматирование единого транспортного пространства РФ;</w:t>
            </w:r>
          </w:p>
          <w:p w:rsidR="009824B1" w:rsidRPr="00167BB2" w:rsidRDefault="009824B1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Обеспечение доступности и качества транспортно-логистических услуг в области пассажирских и грузовых перевозок</w:t>
            </w:r>
            <w:r w:rsidR="00833E25" w:rsidRPr="00167BB2">
              <w:rPr>
                <w:rFonts w:ascii="Cambria" w:hAnsi="Cambria"/>
                <w:i/>
                <w:color w:val="1F497D"/>
              </w:rPr>
              <w:t xml:space="preserve"> для развития новой экономики страны;</w:t>
            </w:r>
          </w:p>
          <w:p w:rsidR="00833E25" w:rsidRPr="00167BB2" w:rsidRDefault="00833E25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Обеспечение доступности и качества услуг для населения в соответствии с социальными стандартами;</w:t>
            </w:r>
          </w:p>
          <w:p w:rsidR="00833E25" w:rsidRPr="00167BB2" w:rsidRDefault="00833E25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Повышение уровня безопасности транспортной системы РФ;</w:t>
            </w:r>
          </w:p>
          <w:p w:rsidR="00833E25" w:rsidRPr="00167BB2" w:rsidRDefault="00833E25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Экстренное реагирование при авариях и чрезвычайных ситуациях (ЭРА-ГЛОНАСС). Перспективы и развитие;</w:t>
            </w:r>
          </w:p>
          <w:p w:rsidR="00833E25" w:rsidRPr="00167BB2" w:rsidRDefault="00833E25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Региональные навигационно-информационные центры. Их роль, перспективы и развитие;</w:t>
            </w:r>
          </w:p>
          <w:p w:rsidR="00833E25" w:rsidRPr="00167BB2" w:rsidRDefault="00833E25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Формирование единого навигационно-информационного пространства транспортного комплекса;</w:t>
            </w:r>
          </w:p>
          <w:p w:rsidR="00833E25" w:rsidRPr="00167BB2" w:rsidRDefault="00CC0A77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Требования к бортовому навигационному оборудованию и ответственность за его отсутствие или неработоспособность;</w:t>
            </w:r>
          </w:p>
          <w:p w:rsidR="00CC0A77" w:rsidRPr="00167BB2" w:rsidRDefault="00CC0A77" w:rsidP="00CC0A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Инновационные решения на основе наземной инфраструктуры ГЛОНАСС для безопасности дорожного движения;</w:t>
            </w:r>
          </w:p>
          <w:p w:rsidR="00D43016" w:rsidRPr="00167BB2" w:rsidRDefault="00CC0A77" w:rsidP="00D4301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Применение навигационных технологий в системах взимания платы за движение по автомобильным дорогам общего пользования</w:t>
            </w:r>
            <w:r w:rsidR="00D43016" w:rsidRPr="00167BB2">
              <w:rPr>
                <w:rFonts w:ascii="Cambria" w:hAnsi="Cambria"/>
                <w:i/>
                <w:color w:val="1F497D"/>
              </w:rPr>
              <w:t>$</w:t>
            </w:r>
          </w:p>
          <w:p w:rsidR="00D43016" w:rsidRPr="00167BB2" w:rsidRDefault="00D43016" w:rsidP="00D4301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i/>
                <w:color w:val="1F497D"/>
              </w:rPr>
            </w:pPr>
            <w:r w:rsidRPr="00167BB2">
              <w:rPr>
                <w:rFonts w:ascii="Cambria" w:hAnsi="Cambria"/>
                <w:i/>
                <w:color w:val="1F497D"/>
              </w:rPr>
              <w:t>Применение спутниковых технологий на ЖД транспорте.</w:t>
            </w:r>
          </w:p>
          <w:p w:rsidR="009824B1" w:rsidRPr="00167BB2" w:rsidRDefault="009824B1" w:rsidP="0079588C">
            <w:pPr>
              <w:spacing w:after="0" w:line="240" w:lineRule="auto"/>
              <w:rPr>
                <w:rFonts w:ascii="Cambria" w:hAnsi="Cambria"/>
                <w:i/>
                <w:color w:val="1F497D"/>
              </w:rPr>
            </w:pPr>
          </w:p>
          <w:p w:rsidR="0079588C" w:rsidRPr="00167BB2" w:rsidRDefault="0079588C" w:rsidP="0079588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167BB2">
              <w:rPr>
                <w:rFonts w:ascii="Cambria" w:hAnsi="Cambria"/>
                <w:b/>
                <w:u w:val="single"/>
              </w:rPr>
              <w:t xml:space="preserve">Модератор: </w:t>
            </w:r>
          </w:p>
          <w:p w:rsidR="009D78DD" w:rsidRPr="00167BB2" w:rsidRDefault="009D78DD" w:rsidP="009C657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Александр Гурко</w:t>
            </w:r>
            <w:r w:rsidRPr="00167BB2">
              <w:rPr>
                <w:rFonts w:ascii="Cambria" w:hAnsi="Cambria"/>
              </w:rPr>
              <w:t>, президент НП «Содействие развитию навигационных технологий»</w:t>
            </w:r>
          </w:p>
          <w:p w:rsidR="0079588C" w:rsidRPr="00167BB2" w:rsidRDefault="0079588C" w:rsidP="0079588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</w:p>
          <w:p w:rsidR="005858EA" w:rsidRPr="00167BB2" w:rsidRDefault="005858EA" w:rsidP="005858EA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167BB2">
              <w:rPr>
                <w:rFonts w:ascii="Cambria" w:hAnsi="Cambria"/>
                <w:b/>
                <w:u w:val="single"/>
              </w:rPr>
              <w:t xml:space="preserve">Выступающие: </w:t>
            </w:r>
          </w:p>
          <w:p w:rsidR="009C6575" w:rsidRPr="00167BB2" w:rsidRDefault="009C6575" w:rsidP="009C657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Алексей Цыденов</w:t>
            </w:r>
            <w:r w:rsidRPr="00167BB2">
              <w:rPr>
                <w:rFonts w:ascii="Cambria" w:hAnsi="Cambria"/>
              </w:rPr>
              <w:t>, заместитель министра транспорта РФ</w:t>
            </w:r>
          </w:p>
          <w:p w:rsidR="00D77CC3" w:rsidRPr="00167BB2" w:rsidRDefault="00D77CC3" w:rsidP="009C657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Феликс Евтушенко</w:t>
            </w:r>
            <w:r w:rsidRPr="00167BB2">
              <w:rPr>
                <w:rFonts w:ascii="Cambria" w:hAnsi="Cambria"/>
              </w:rPr>
              <w:t>, Первый Вице-президент ОАО АФК «Система»</w:t>
            </w:r>
          </w:p>
          <w:p w:rsidR="00967AC1" w:rsidRPr="00167BB2" w:rsidRDefault="00967AC1" w:rsidP="009C657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 xml:space="preserve">Ефим Розенберг, </w:t>
            </w:r>
            <w:r w:rsidRPr="00167BB2">
              <w:rPr>
                <w:rFonts w:ascii="Cambria" w:hAnsi="Cambria"/>
              </w:rPr>
              <w:t>первый заместитель генерального директора ОАО "НИИАС"</w:t>
            </w:r>
          </w:p>
          <w:p w:rsidR="00CC0A77" w:rsidRPr="00167BB2" w:rsidRDefault="00616746" w:rsidP="009C6575">
            <w:pPr>
              <w:spacing w:after="0" w:line="240" w:lineRule="auto"/>
              <w:jc w:val="both"/>
              <w:rPr>
                <w:rFonts w:ascii="Cambria" w:hAnsi="Cambria"/>
                <w:b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АсланбекАхохов</w:t>
            </w:r>
            <w:r w:rsidR="0079588C" w:rsidRPr="00167BB2">
              <w:rPr>
                <w:rFonts w:ascii="Cambria" w:hAnsi="Cambria"/>
                <w:color w:val="000000"/>
              </w:rPr>
              <w:t xml:space="preserve">, </w:t>
            </w:r>
            <w:r w:rsidRPr="00167BB2">
              <w:rPr>
                <w:rFonts w:ascii="Cambria" w:hAnsi="Cambria"/>
                <w:color w:val="000000"/>
              </w:rPr>
              <w:t xml:space="preserve">заместитель руководителя федеральной службы </w:t>
            </w:r>
            <w:r w:rsidR="00A838F4" w:rsidRPr="00167BB2">
              <w:rPr>
                <w:rFonts w:ascii="Cambria" w:hAnsi="Cambria"/>
                <w:color w:val="000000"/>
              </w:rPr>
              <w:t>по надзору в сфере транспорта</w:t>
            </w:r>
          </w:p>
          <w:p w:rsidR="00D43675" w:rsidRPr="00167BB2" w:rsidRDefault="00D43675" w:rsidP="009C6575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 xml:space="preserve">Анатолий Дюбанов, </w:t>
            </w:r>
            <w:r w:rsidRPr="00167BB2">
              <w:rPr>
                <w:rFonts w:ascii="Cambria" w:hAnsi="Cambria"/>
                <w:color w:val="000000"/>
              </w:rPr>
              <w:t>руководитель департамента информатизации и развития телекоммуникационных т</w:t>
            </w:r>
            <w:r w:rsidR="009C6575" w:rsidRPr="00167BB2">
              <w:rPr>
                <w:rFonts w:ascii="Cambria" w:hAnsi="Cambria"/>
                <w:color w:val="000000"/>
              </w:rPr>
              <w:t>ехнологий Новосибирской области</w:t>
            </w:r>
          </w:p>
          <w:p w:rsidR="00CC0A77" w:rsidRPr="00167BB2" w:rsidRDefault="000A18F5" w:rsidP="009C6575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 xml:space="preserve">Владимир Катречко, </w:t>
            </w:r>
            <w:r w:rsidRPr="00167BB2">
              <w:rPr>
                <w:rFonts w:ascii="Cambria" w:hAnsi="Cambria"/>
                <w:color w:val="000000"/>
              </w:rPr>
              <w:t>Заместитель генерального директора-директор по ИТ ЗАО «КБ НАВИС»</w:t>
            </w:r>
          </w:p>
          <w:p w:rsidR="009C6575" w:rsidRPr="00167BB2" w:rsidRDefault="009C6575" w:rsidP="009C6575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Дмитрий Прончатов</w:t>
            </w:r>
            <w:r w:rsidRPr="00167BB2">
              <w:rPr>
                <w:rFonts w:ascii="Cambria" w:hAnsi="Cambria"/>
                <w:color w:val="000000"/>
              </w:rPr>
              <w:t>, заместитель руководителя федерального дорожного агентства министерства транспорта РФ</w:t>
            </w:r>
          </w:p>
          <w:p w:rsidR="0079588C" w:rsidRPr="00167BB2" w:rsidRDefault="009C6575" w:rsidP="009C6575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 xml:space="preserve">Иван Григорович, </w:t>
            </w:r>
            <w:r w:rsidRPr="00167BB2">
              <w:rPr>
                <w:rFonts w:ascii="Cambria" w:hAnsi="Cambria"/>
                <w:color w:val="000000"/>
              </w:rPr>
              <w:t>начальник ФКУ «Дороги России»</w:t>
            </w:r>
          </w:p>
          <w:p w:rsidR="0019759C" w:rsidRPr="00167BB2" w:rsidRDefault="0019759C" w:rsidP="0019759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Павел Ройтберг</w:t>
            </w:r>
            <w:r w:rsidRPr="00167BB2">
              <w:rPr>
                <w:rFonts w:ascii="Cambria" w:hAnsi="Cambria"/>
              </w:rPr>
              <w:t>, исполнительный директор - директор Инновационного центра ОАО «Ростелеком»</w:t>
            </w:r>
          </w:p>
          <w:p w:rsidR="001D0DDC" w:rsidRPr="00167BB2" w:rsidRDefault="001D0DDC" w:rsidP="0019759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>Гунтер Эм</w:t>
            </w:r>
            <w:r w:rsidRPr="00167BB2">
              <w:rPr>
                <w:rFonts w:ascii="Cambria" w:hAnsi="Cambria"/>
              </w:rPr>
              <w:t>, Директор по связям с клиентами. T-SystemsInternationalGmbH</w:t>
            </w:r>
          </w:p>
          <w:p w:rsidR="009C6575" w:rsidRPr="00167BB2" w:rsidRDefault="009C6575" w:rsidP="0079588C">
            <w:pPr>
              <w:spacing w:after="0" w:line="240" w:lineRule="auto"/>
              <w:rPr>
                <w:rFonts w:ascii="Cambria" w:hAnsi="Cambria"/>
                <w:color w:val="000000"/>
              </w:rPr>
            </w:pPr>
          </w:p>
          <w:p w:rsidR="0079588C" w:rsidRPr="00167BB2" w:rsidRDefault="0079588C" w:rsidP="0079588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167BB2">
              <w:rPr>
                <w:rFonts w:ascii="Cambria" w:hAnsi="Cambria"/>
                <w:b/>
                <w:u w:val="single"/>
              </w:rPr>
              <w:t>Участники дискуссии:</w:t>
            </w:r>
          </w:p>
          <w:p w:rsidR="009C6575" w:rsidRPr="00167BB2" w:rsidRDefault="009C6575" w:rsidP="009C6575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t>Александр Касьянов</w:t>
            </w:r>
            <w:r w:rsidRPr="00167BB2">
              <w:rPr>
                <w:rFonts w:ascii="Cambria" w:hAnsi="Cambria"/>
                <w:color w:val="000000"/>
              </w:rPr>
              <w:t>, руководитель федеральной службы по надзору в сфере транспорта министерства транспорта РФ</w:t>
            </w:r>
          </w:p>
          <w:p w:rsidR="009C6575" w:rsidRPr="00167BB2" w:rsidRDefault="009C6575" w:rsidP="009C657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167BB2">
              <w:rPr>
                <w:rFonts w:ascii="Cambria" w:hAnsi="Cambria"/>
                <w:b/>
              </w:rPr>
              <w:t xml:space="preserve">Сергей Титов, </w:t>
            </w:r>
            <w:r w:rsidRPr="00167BB2">
              <w:rPr>
                <w:rFonts w:ascii="Cambria" w:hAnsi="Cambria"/>
              </w:rPr>
              <w:t>ВРИО министра транспорта и дорожного хозяйства Новосибирской области</w:t>
            </w:r>
          </w:p>
          <w:p w:rsidR="009C6575" w:rsidRPr="00167BB2" w:rsidRDefault="009C6575" w:rsidP="009C6575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167BB2">
              <w:rPr>
                <w:rFonts w:ascii="Cambria" w:hAnsi="Cambria"/>
                <w:b/>
                <w:color w:val="000000"/>
              </w:rPr>
              <w:lastRenderedPageBreak/>
              <w:t xml:space="preserve">Алексей Сухов, </w:t>
            </w:r>
            <w:r w:rsidRPr="00167BB2">
              <w:rPr>
                <w:rFonts w:ascii="Cambria" w:hAnsi="Cambria"/>
                <w:color w:val="000000"/>
              </w:rPr>
              <w:t>руководитель проекта «ЭРА-ГЛОНАСС» НП «ГЛОНАСС»</w:t>
            </w:r>
          </w:p>
          <w:p w:rsidR="009C6575" w:rsidRPr="00167BB2" w:rsidRDefault="009C6575" w:rsidP="007F22FE">
            <w:pPr>
              <w:spacing w:after="0" w:line="240" w:lineRule="auto"/>
              <w:rPr>
                <w:rFonts w:ascii="Cambria" w:hAnsi="Cambria"/>
              </w:rPr>
            </w:pPr>
          </w:p>
          <w:p w:rsidR="0079588C" w:rsidRPr="00633F5D" w:rsidRDefault="007F22FE" w:rsidP="009C6575">
            <w:pPr>
              <w:spacing w:after="0" w:line="240" w:lineRule="auto"/>
              <w:jc w:val="both"/>
              <w:rPr>
                <w:rFonts w:ascii="Cambria" w:hAnsi="Cambria"/>
                <w:u w:val="single"/>
              </w:rPr>
            </w:pPr>
            <w:r w:rsidRPr="00167BB2">
              <w:rPr>
                <w:rFonts w:ascii="Cambria" w:hAnsi="Cambria"/>
              </w:rPr>
              <w:t xml:space="preserve">Руководители высших исполнительных органов государственной власти субъектов РФ или их представители, </w:t>
            </w:r>
            <w:r w:rsidR="0079588C" w:rsidRPr="00167BB2">
              <w:rPr>
                <w:rFonts w:ascii="Cambria" w:hAnsi="Cambria"/>
              </w:rPr>
              <w:t xml:space="preserve">Руководители органов государственной власти субъектов РФ, отвечающих за </w:t>
            </w:r>
            <w:r w:rsidRPr="00167BB2">
              <w:rPr>
                <w:rFonts w:ascii="Cambria" w:hAnsi="Cambria"/>
              </w:rPr>
              <w:t>навигационно-информационные системы транспортного комплекса субъектов, предпринимательское сообщество, представители научного сообщества и интересующиеся</w:t>
            </w:r>
          </w:p>
        </w:tc>
      </w:tr>
    </w:tbl>
    <w:p w:rsidR="00AE5292" w:rsidRPr="002A5737" w:rsidRDefault="00AE5292" w:rsidP="00F070DB">
      <w:pPr>
        <w:rPr>
          <w:sz w:val="24"/>
        </w:rPr>
      </w:pPr>
    </w:p>
    <w:sectPr w:rsidR="00AE5292" w:rsidRPr="002A5737" w:rsidSect="00DA0273"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7F1" w:rsidRDefault="005537F1" w:rsidP="007A1E71">
      <w:pPr>
        <w:spacing w:after="0" w:line="240" w:lineRule="auto"/>
      </w:pPr>
      <w:r>
        <w:separator/>
      </w:r>
    </w:p>
  </w:endnote>
  <w:endnote w:type="continuationSeparator" w:id="1">
    <w:p w:rsidR="005537F1" w:rsidRDefault="005537F1" w:rsidP="007A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7F1" w:rsidRDefault="005537F1" w:rsidP="007A1E71">
      <w:pPr>
        <w:spacing w:after="0" w:line="240" w:lineRule="auto"/>
      </w:pPr>
      <w:r>
        <w:separator/>
      </w:r>
    </w:p>
  </w:footnote>
  <w:footnote w:type="continuationSeparator" w:id="1">
    <w:p w:rsidR="005537F1" w:rsidRDefault="005537F1" w:rsidP="007A1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53E7"/>
    <w:multiLevelType w:val="hybridMultilevel"/>
    <w:tmpl w:val="F1A2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C69DB"/>
    <w:multiLevelType w:val="hybridMultilevel"/>
    <w:tmpl w:val="6BA6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E0621"/>
    <w:multiLevelType w:val="hybridMultilevel"/>
    <w:tmpl w:val="8DD80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41CD5"/>
    <w:multiLevelType w:val="hybridMultilevel"/>
    <w:tmpl w:val="4608E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C542A"/>
    <w:multiLevelType w:val="hybridMultilevel"/>
    <w:tmpl w:val="626A1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6E9"/>
    <w:rsid w:val="00006893"/>
    <w:rsid w:val="00020B11"/>
    <w:rsid w:val="0002678B"/>
    <w:rsid w:val="0008427D"/>
    <w:rsid w:val="00086E5D"/>
    <w:rsid w:val="000877C7"/>
    <w:rsid w:val="000A1043"/>
    <w:rsid w:val="000A18F5"/>
    <w:rsid w:val="000C15B2"/>
    <w:rsid w:val="00100499"/>
    <w:rsid w:val="00130F9B"/>
    <w:rsid w:val="00145B83"/>
    <w:rsid w:val="00147C96"/>
    <w:rsid w:val="00167BB2"/>
    <w:rsid w:val="00167D3E"/>
    <w:rsid w:val="00192B71"/>
    <w:rsid w:val="0019381D"/>
    <w:rsid w:val="0019759C"/>
    <w:rsid w:val="001A1C05"/>
    <w:rsid w:val="001D0DA5"/>
    <w:rsid w:val="001D0DDC"/>
    <w:rsid w:val="001D1A54"/>
    <w:rsid w:val="001D41D9"/>
    <w:rsid w:val="001D7DA8"/>
    <w:rsid w:val="001F0C2A"/>
    <w:rsid w:val="00201A18"/>
    <w:rsid w:val="002023B8"/>
    <w:rsid w:val="00252195"/>
    <w:rsid w:val="00270746"/>
    <w:rsid w:val="00277879"/>
    <w:rsid w:val="00293FA5"/>
    <w:rsid w:val="002A5737"/>
    <w:rsid w:val="002B099A"/>
    <w:rsid w:val="002B2513"/>
    <w:rsid w:val="002B2F63"/>
    <w:rsid w:val="002D677C"/>
    <w:rsid w:val="002E6417"/>
    <w:rsid w:val="002F2BF6"/>
    <w:rsid w:val="003472C0"/>
    <w:rsid w:val="00355B98"/>
    <w:rsid w:val="00357D0B"/>
    <w:rsid w:val="003C4102"/>
    <w:rsid w:val="003D2AB1"/>
    <w:rsid w:val="003E72E7"/>
    <w:rsid w:val="0040355D"/>
    <w:rsid w:val="0040566F"/>
    <w:rsid w:val="004061AC"/>
    <w:rsid w:val="0045068D"/>
    <w:rsid w:val="0046402C"/>
    <w:rsid w:val="004666A7"/>
    <w:rsid w:val="004717F9"/>
    <w:rsid w:val="0047641B"/>
    <w:rsid w:val="00477595"/>
    <w:rsid w:val="00484580"/>
    <w:rsid w:val="004E781B"/>
    <w:rsid w:val="00503833"/>
    <w:rsid w:val="005262B5"/>
    <w:rsid w:val="005537F1"/>
    <w:rsid w:val="005664A5"/>
    <w:rsid w:val="0057340F"/>
    <w:rsid w:val="00581010"/>
    <w:rsid w:val="0058261D"/>
    <w:rsid w:val="005858EA"/>
    <w:rsid w:val="005A482D"/>
    <w:rsid w:val="005E4CD3"/>
    <w:rsid w:val="00603D9D"/>
    <w:rsid w:val="0061304E"/>
    <w:rsid w:val="00613A76"/>
    <w:rsid w:val="00616746"/>
    <w:rsid w:val="00617AA1"/>
    <w:rsid w:val="00623801"/>
    <w:rsid w:val="006675F6"/>
    <w:rsid w:val="00677771"/>
    <w:rsid w:val="006877C6"/>
    <w:rsid w:val="006B246B"/>
    <w:rsid w:val="006D7A26"/>
    <w:rsid w:val="006D7FA6"/>
    <w:rsid w:val="006E66A2"/>
    <w:rsid w:val="006F36E7"/>
    <w:rsid w:val="0072324A"/>
    <w:rsid w:val="007261DE"/>
    <w:rsid w:val="00727CE7"/>
    <w:rsid w:val="00736208"/>
    <w:rsid w:val="0074019A"/>
    <w:rsid w:val="00757250"/>
    <w:rsid w:val="00757AB0"/>
    <w:rsid w:val="00765C85"/>
    <w:rsid w:val="00782DA0"/>
    <w:rsid w:val="00790FD7"/>
    <w:rsid w:val="0079588C"/>
    <w:rsid w:val="007A1E71"/>
    <w:rsid w:val="007B09AF"/>
    <w:rsid w:val="007B6A20"/>
    <w:rsid w:val="007F2233"/>
    <w:rsid w:val="007F22FE"/>
    <w:rsid w:val="0080416C"/>
    <w:rsid w:val="00826CC1"/>
    <w:rsid w:val="00827501"/>
    <w:rsid w:val="0083249C"/>
    <w:rsid w:val="00832E83"/>
    <w:rsid w:val="00833E25"/>
    <w:rsid w:val="008376F2"/>
    <w:rsid w:val="0084351D"/>
    <w:rsid w:val="00850139"/>
    <w:rsid w:val="0089550D"/>
    <w:rsid w:val="008B7766"/>
    <w:rsid w:val="008E1C62"/>
    <w:rsid w:val="008E3A73"/>
    <w:rsid w:val="008E74E7"/>
    <w:rsid w:val="008F3909"/>
    <w:rsid w:val="008F4B45"/>
    <w:rsid w:val="009000DB"/>
    <w:rsid w:val="009065D1"/>
    <w:rsid w:val="00934131"/>
    <w:rsid w:val="00944A9E"/>
    <w:rsid w:val="00950254"/>
    <w:rsid w:val="00963C14"/>
    <w:rsid w:val="0096529E"/>
    <w:rsid w:val="00967AC1"/>
    <w:rsid w:val="009824B1"/>
    <w:rsid w:val="00994947"/>
    <w:rsid w:val="009A16E0"/>
    <w:rsid w:val="009C6575"/>
    <w:rsid w:val="009C76E9"/>
    <w:rsid w:val="009D5561"/>
    <w:rsid w:val="009D5FFB"/>
    <w:rsid w:val="009D78DD"/>
    <w:rsid w:val="009E5117"/>
    <w:rsid w:val="00A02895"/>
    <w:rsid w:val="00A0488F"/>
    <w:rsid w:val="00A356F7"/>
    <w:rsid w:val="00A451A9"/>
    <w:rsid w:val="00A70A41"/>
    <w:rsid w:val="00A75330"/>
    <w:rsid w:val="00A838F4"/>
    <w:rsid w:val="00A913E6"/>
    <w:rsid w:val="00AA440D"/>
    <w:rsid w:val="00AC02B0"/>
    <w:rsid w:val="00AD44DF"/>
    <w:rsid w:val="00AE5292"/>
    <w:rsid w:val="00AF088C"/>
    <w:rsid w:val="00AF5986"/>
    <w:rsid w:val="00B159AC"/>
    <w:rsid w:val="00B367CD"/>
    <w:rsid w:val="00B71430"/>
    <w:rsid w:val="00B726BC"/>
    <w:rsid w:val="00B85E15"/>
    <w:rsid w:val="00B91190"/>
    <w:rsid w:val="00B914A5"/>
    <w:rsid w:val="00BA24F0"/>
    <w:rsid w:val="00BA42A7"/>
    <w:rsid w:val="00BB33EC"/>
    <w:rsid w:val="00BD2AE7"/>
    <w:rsid w:val="00BD5196"/>
    <w:rsid w:val="00BD7F3A"/>
    <w:rsid w:val="00BE3D1D"/>
    <w:rsid w:val="00C161AD"/>
    <w:rsid w:val="00C30224"/>
    <w:rsid w:val="00C47B3C"/>
    <w:rsid w:val="00C5175D"/>
    <w:rsid w:val="00C6111A"/>
    <w:rsid w:val="00C80D3F"/>
    <w:rsid w:val="00C92111"/>
    <w:rsid w:val="00C9721D"/>
    <w:rsid w:val="00CA5338"/>
    <w:rsid w:val="00CC0A77"/>
    <w:rsid w:val="00CE1783"/>
    <w:rsid w:val="00CE6CC4"/>
    <w:rsid w:val="00CE7415"/>
    <w:rsid w:val="00CF4038"/>
    <w:rsid w:val="00D05E31"/>
    <w:rsid w:val="00D11CAA"/>
    <w:rsid w:val="00D43016"/>
    <w:rsid w:val="00D43675"/>
    <w:rsid w:val="00D55880"/>
    <w:rsid w:val="00D74430"/>
    <w:rsid w:val="00D77CC3"/>
    <w:rsid w:val="00D80B57"/>
    <w:rsid w:val="00D85D08"/>
    <w:rsid w:val="00D87457"/>
    <w:rsid w:val="00D91747"/>
    <w:rsid w:val="00DA0273"/>
    <w:rsid w:val="00DB6BD7"/>
    <w:rsid w:val="00DF71BF"/>
    <w:rsid w:val="00E12255"/>
    <w:rsid w:val="00E1550C"/>
    <w:rsid w:val="00E20430"/>
    <w:rsid w:val="00E22165"/>
    <w:rsid w:val="00E30087"/>
    <w:rsid w:val="00E437B3"/>
    <w:rsid w:val="00E8438A"/>
    <w:rsid w:val="00E86CC9"/>
    <w:rsid w:val="00E95692"/>
    <w:rsid w:val="00EB3363"/>
    <w:rsid w:val="00ED107F"/>
    <w:rsid w:val="00EE2DBC"/>
    <w:rsid w:val="00EE541B"/>
    <w:rsid w:val="00F070DB"/>
    <w:rsid w:val="00F33EED"/>
    <w:rsid w:val="00F47F81"/>
    <w:rsid w:val="00F53A92"/>
    <w:rsid w:val="00F55452"/>
    <w:rsid w:val="00F5691F"/>
    <w:rsid w:val="00F57EFD"/>
    <w:rsid w:val="00F729C4"/>
    <w:rsid w:val="00F81D9F"/>
    <w:rsid w:val="00F85C39"/>
    <w:rsid w:val="00F93409"/>
    <w:rsid w:val="00FA708A"/>
    <w:rsid w:val="00FB3845"/>
    <w:rsid w:val="00FB62ED"/>
    <w:rsid w:val="00FD23E4"/>
    <w:rsid w:val="00FD3B83"/>
    <w:rsid w:val="00FE1784"/>
    <w:rsid w:val="00FE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9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55B98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9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B98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Название книги1"/>
    <w:rsid w:val="00355B98"/>
    <w:rPr>
      <w:rFonts w:ascii="Cambria" w:hAnsi="Cambria"/>
      <w:b/>
      <w:i/>
      <w:color w:val="auto"/>
    </w:rPr>
  </w:style>
  <w:style w:type="character" w:styleId="a3">
    <w:name w:val="Emphasis"/>
    <w:basedOn w:val="a0"/>
    <w:uiPriority w:val="20"/>
    <w:qFormat/>
    <w:rsid w:val="00E95692"/>
    <w:rPr>
      <w:i/>
      <w:iCs/>
    </w:rPr>
  </w:style>
  <w:style w:type="paragraph" w:styleId="a4">
    <w:name w:val="List Paragraph"/>
    <w:basedOn w:val="a"/>
    <w:uiPriority w:val="34"/>
    <w:qFormat/>
    <w:rsid w:val="007F22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E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691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6D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D7F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9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55B98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9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B98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Название книги1"/>
    <w:rsid w:val="00355B98"/>
    <w:rPr>
      <w:rFonts w:ascii="Cambria" w:hAnsi="Cambria"/>
      <w:b/>
      <w:i/>
      <w:color w:val="auto"/>
    </w:rPr>
  </w:style>
  <w:style w:type="character" w:styleId="a3">
    <w:name w:val="Emphasis"/>
    <w:basedOn w:val="a0"/>
    <w:uiPriority w:val="20"/>
    <w:qFormat/>
    <w:rsid w:val="00E95692"/>
    <w:rPr>
      <w:i/>
      <w:iCs/>
    </w:rPr>
  </w:style>
  <w:style w:type="paragraph" w:styleId="a4">
    <w:name w:val="List Paragraph"/>
    <w:basedOn w:val="a"/>
    <w:uiPriority w:val="34"/>
    <w:qFormat/>
    <w:rsid w:val="007F22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E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691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6D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D7F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B4A1-7846-4593-A68D-E4C1F5C2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7779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ПРОГРАММА </vt:lpstr>
      <vt:lpstr>МЕЖДУНАРОДНОГО ФОРУМА ТЕХНОЛОГИЧЕСКОГО РАЗВИТИЯ</vt:lpstr>
      <vt:lpstr>«ТЕХНОПРОМ-2014»</vt:lpstr>
    </vt:vector>
  </TitlesOfParts>
  <Company>SPecialiST RePack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BIBL-ZAL2-T2</cp:lastModifiedBy>
  <cp:revision>4</cp:revision>
  <dcterms:created xsi:type="dcterms:W3CDTF">2014-06-05T09:56:00Z</dcterms:created>
  <dcterms:modified xsi:type="dcterms:W3CDTF">2014-06-05T10:00:00Z</dcterms:modified>
</cp:coreProperties>
</file>